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EB52" w14:textId="77777777" w:rsidR="00B550F0" w:rsidRPr="001E2E0D" w:rsidRDefault="001E2E0D" w:rsidP="001E2E0D">
      <w:pPr>
        <w:pBdr>
          <w:bottom w:val="thinThickSmallGap" w:sz="24" w:space="1" w:color="auto"/>
        </w:pBdr>
        <w:bidi/>
        <w:jc w:val="center"/>
        <w:rPr>
          <w:rFonts w:cs="B Titr"/>
          <w:sz w:val="32"/>
          <w:szCs w:val="32"/>
          <w:rtl/>
          <w:lang w:bidi="fa-IR"/>
        </w:rPr>
      </w:pPr>
      <w:r w:rsidRPr="001E2E0D">
        <w:rPr>
          <w:rFonts w:cs="B Titr" w:hint="cs"/>
          <w:sz w:val="32"/>
          <w:szCs w:val="32"/>
          <w:rtl/>
          <w:lang w:bidi="fa-IR"/>
        </w:rPr>
        <w:t>طرح درس</w:t>
      </w:r>
    </w:p>
    <w:p w14:paraId="266D61BD" w14:textId="77777777" w:rsidR="001E2E0D" w:rsidRDefault="001E2E0D" w:rsidP="001E2E0D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1E2E0D">
        <w:rPr>
          <w:rFonts w:cs="B Titr" w:hint="cs"/>
          <w:sz w:val="28"/>
          <w:szCs w:val="28"/>
          <w:rtl/>
          <w:lang w:bidi="fa-IR"/>
        </w:rPr>
        <w:t>مشخصات کلی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21"/>
        <w:gridCol w:w="1353"/>
        <w:gridCol w:w="1968"/>
        <w:gridCol w:w="2720"/>
      </w:tblGrid>
      <w:tr w:rsidR="001E2E0D" w14:paraId="6E196826" w14:textId="77777777" w:rsidTr="00D25A3E">
        <w:tc>
          <w:tcPr>
            <w:tcW w:w="1968" w:type="pct"/>
          </w:tcPr>
          <w:p w14:paraId="4D4B44EF" w14:textId="77777777" w:rsidR="001E2E0D" w:rsidRPr="002A1525" w:rsidRDefault="001E2E0D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نام درس:</w:t>
            </w:r>
            <w:r w:rsidR="0065335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65335E" w:rsidRPr="0065335E">
              <w:rPr>
                <w:rFonts w:cs="B Mitra" w:hint="cs"/>
                <w:sz w:val="28"/>
                <w:szCs w:val="28"/>
                <w:rtl/>
                <w:lang w:bidi="fa-IR"/>
              </w:rPr>
              <w:t>روشهای آنالیز دستگاهی 1 نظری</w:t>
            </w:r>
          </w:p>
        </w:tc>
        <w:tc>
          <w:tcPr>
            <w:tcW w:w="1667" w:type="pct"/>
            <w:gridSpan w:val="2"/>
          </w:tcPr>
          <w:p w14:paraId="5BA06448" w14:textId="77777777" w:rsidR="001E2E0D" w:rsidRPr="002A1525" w:rsidRDefault="001E2E0D" w:rsidP="00506547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تعداد واحد:</w:t>
            </w:r>
            <w:r w:rsidR="0065335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506547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  <w:r w:rsidR="0065335E" w:rsidRPr="006533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واحد</w:t>
            </w:r>
          </w:p>
        </w:tc>
        <w:tc>
          <w:tcPr>
            <w:tcW w:w="1365" w:type="pct"/>
          </w:tcPr>
          <w:p w14:paraId="333407BB" w14:textId="77777777" w:rsidR="001E2E0D" w:rsidRPr="002A1525" w:rsidRDefault="002128A3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 درس:</w:t>
            </w:r>
            <w:r w:rsidR="00CE659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CE659C" w:rsidRPr="00CE659C">
              <w:rPr>
                <w:rFonts w:cs="B Mitra" w:hint="cs"/>
                <w:sz w:val="28"/>
                <w:szCs w:val="28"/>
                <w:rtl/>
                <w:lang w:bidi="fa-IR"/>
              </w:rPr>
              <w:t>64</w:t>
            </w:r>
          </w:p>
        </w:tc>
      </w:tr>
      <w:tr w:rsidR="0065335E" w14:paraId="2DDCEA3E" w14:textId="77777777" w:rsidTr="002128A3">
        <w:tc>
          <w:tcPr>
            <w:tcW w:w="3635" w:type="pct"/>
            <w:gridSpan w:val="3"/>
          </w:tcPr>
          <w:p w14:paraId="5FBD6420" w14:textId="77777777" w:rsidR="0065335E" w:rsidRPr="002A1525" w:rsidRDefault="0065335E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پیش نیاز: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شیمی تجزی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>ه نظری کد 29 و شیمی آلی 2 نظری کد 33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FB7163C" w14:textId="77777777" w:rsidR="0065335E" w:rsidRPr="002A1525" w:rsidRDefault="002128A3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نوع واحد: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نظری</w:t>
            </w:r>
          </w:p>
        </w:tc>
      </w:tr>
      <w:tr w:rsidR="00B40F5B" w14:paraId="5ED348BA" w14:textId="77777777" w:rsidTr="002128A3">
        <w:tc>
          <w:tcPr>
            <w:tcW w:w="1968" w:type="pct"/>
          </w:tcPr>
          <w:p w14:paraId="0F131C7A" w14:textId="77777777" w:rsidR="00B40F5B" w:rsidRPr="002A1525" w:rsidRDefault="00B40F5B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رشته تحصیلی: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>دکتری عمومی داروسازی</w:t>
            </w:r>
          </w:p>
        </w:tc>
        <w:tc>
          <w:tcPr>
            <w:tcW w:w="1667" w:type="pct"/>
            <w:gridSpan w:val="2"/>
          </w:tcPr>
          <w:p w14:paraId="6B382087" w14:textId="77777777" w:rsidR="00B40F5B" w:rsidRPr="002A1525" w:rsidRDefault="00B40F5B" w:rsidP="001E2E0D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گروه ارائه دهنده: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>شیمی داروئی</w:t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344BB53" w14:textId="77777777" w:rsidR="00B40F5B" w:rsidRPr="002A1525" w:rsidRDefault="002128A3" w:rsidP="00B40F5B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دانشکده:</w:t>
            </w:r>
            <w:r w:rsidRPr="0065335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داروسازی</w:t>
            </w:r>
          </w:p>
        </w:tc>
      </w:tr>
      <w:tr w:rsidR="002128A3" w14:paraId="4AC79324" w14:textId="77777777" w:rsidTr="002128A3">
        <w:tc>
          <w:tcPr>
            <w:tcW w:w="2647" w:type="pct"/>
            <w:gridSpan w:val="2"/>
          </w:tcPr>
          <w:p w14:paraId="6A99DEC9" w14:textId="77777777" w:rsidR="002128A3" w:rsidRPr="002A1525" w:rsidRDefault="002128A3" w:rsidP="009A049A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مدرسین: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1D1CDA">
              <w:rPr>
                <w:rFonts w:cs="B Mitra" w:hint="cs"/>
                <w:sz w:val="28"/>
                <w:szCs w:val="28"/>
                <w:rtl/>
                <w:lang w:bidi="fa-IR"/>
              </w:rPr>
              <w:t>دکتر محبوبه رستمی، دکتر پروین اسدی</w:t>
            </w:r>
          </w:p>
        </w:tc>
        <w:tc>
          <w:tcPr>
            <w:tcW w:w="2353" w:type="pct"/>
            <w:gridSpan w:val="2"/>
          </w:tcPr>
          <w:p w14:paraId="2C04AF58" w14:textId="77777777" w:rsidR="002128A3" w:rsidRPr="002A1525" w:rsidRDefault="002128A3" w:rsidP="009A049A">
            <w:pPr>
              <w:bidi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A1525">
              <w:rPr>
                <w:rFonts w:cs="B Titr" w:hint="cs"/>
                <w:sz w:val="24"/>
                <w:szCs w:val="24"/>
                <w:rtl/>
                <w:lang w:bidi="fa-IR"/>
              </w:rPr>
              <w:t>مسئول درس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:</w:t>
            </w:r>
            <w:r w:rsidR="009A049A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1D1CDA" w:rsidRPr="00133BE8">
              <w:rPr>
                <w:rFonts w:cs="B Mitra" w:hint="cs"/>
                <w:sz w:val="28"/>
                <w:szCs w:val="28"/>
                <w:rtl/>
                <w:lang w:bidi="fa-IR"/>
              </w:rPr>
              <w:t>دکتر محبوبه رستمی</w:t>
            </w:r>
          </w:p>
        </w:tc>
      </w:tr>
    </w:tbl>
    <w:p w14:paraId="6564B38D" w14:textId="77777777" w:rsidR="0065335E" w:rsidRDefault="0065335E" w:rsidP="0065335E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شرح درس</w:t>
      </w:r>
      <w:r w:rsidR="00365F51">
        <w:rPr>
          <w:rFonts w:cs="B Titr" w:hint="cs"/>
          <w:sz w:val="28"/>
          <w:szCs w:val="28"/>
          <w:rtl/>
          <w:lang w:bidi="fa-IR"/>
        </w:rPr>
        <w:t xml:space="preserve"> (51 ساعت نظری)</w:t>
      </w:r>
      <w:r>
        <w:rPr>
          <w:rFonts w:cs="B Titr" w:hint="cs"/>
          <w:sz w:val="28"/>
          <w:szCs w:val="28"/>
          <w:rtl/>
          <w:lang w:bidi="fa-IR"/>
        </w:rPr>
        <w:t>:</w:t>
      </w:r>
    </w:p>
    <w:p w14:paraId="63492281" w14:textId="77777777" w:rsidR="0065335E" w:rsidRPr="0065335E" w:rsidRDefault="0065335E" w:rsidP="0065335E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65335E">
        <w:rPr>
          <w:rFonts w:cs="B Mitra" w:hint="cs"/>
          <w:sz w:val="28"/>
          <w:szCs w:val="28"/>
          <w:rtl/>
          <w:lang w:bidi="fa-IR"/>
        </w:rPr>
        <w:t>آنالیز داروها و تعیین مقدار مواد داروئی بدون استفاده از روشهای آنالیز دستگاهی امکان پذیر نمی باشد. لذا یادگیری اصول نظری روشهای مختلف دستگاهی و همچنین نحوه استفاده از این دستگاه ها رئوس مطالبی است که در این درس ارائه می شود.</w:t>
      </w:r>
    </w:p>
    <w:p w14:paraId="07BD997D" w14:textId="77777777" w:rsidR="0065335E" w:rsidRDefault="00365F51" w:rsidP="0065335E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اهداف کلی درس: </w:t>
      </w:r>
    </w:p>
    <w:p w14:paraId="0FB61619" w14:textId="77777777" w:rsidR="00365F51" w:rsidRPr="00365F51" w:rsidRDefault="00365F51" w:rsidP="00365F51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365F51">
        <w:rPr>
          <w:rFonts w:cs="B Mitra" w:hint="cs"/>
          <w:sz w:val="28"/>
          <w:szCs w:val="28"/>
          <w:rtl/>
          <w:lang w:bidi="fa-IR"/>
        </w:rPr>
        <w:t>آشنا ساختن دانشجو با مبانی، اصول و قوانین مرتبط با روشهای اندازه گیری دستگاهی</w:t>
      </w:r>
    </w:p>
    <w:p w14:paraId="577A6DB6" w14:textId="77777777" w:rsidR="00365F51" w:rsidRPr="00365F51" w:rsidRDefault="00365F51" w:rsidP="00365F51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365F51">
        <w:rPr>
          <w:rFonts w:cs="B Mitra" w:hint="cs"/>
          <w:sz w:val="28"/>
          <w:szCs w:val="28"/>
          <w:rtl/>
          <w:lang w:bidi="fa-IR"/>
        </w:rPr>
        <w:t>کسب مهارت در تعیین مقدار و شناسائی مواد داروئی</w:t>
      </w:r>
    </w:p>
    <w:p w14:paraId="0ECFB48A" w14:textId="77777777" w:rsidR="00365F51" w:rsidRPr="00365F51" w:rsidRDefault="00365F51" w:rsidP="00365F51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 w:rsidRPr="00365F51">
        <w:rPr>
          <w:rFonts w:cs="B Mitra" w:hint="cs"/>
          <w:sz w:val="28"/>
          <w:szCs w:val="28"/>
          <w:rtl/>
          <w:lang w:bidi="fa-IR"/>
        </w:rPr>
        <w:t>آمادگی برای درک و گذراندن دروس کنترل کیفیت و کنترل فیزیکوشیمیائی داروها</w:t>
      </w:r>
    </w:p>
    <w:p w14:paraId="514DC84E" w14:textId="77777777" w:rsidR="00365F51" w:rsidRPr="00365F51" w:rsidRDefault="00365F51" w:rsidP="00365F51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365F51">
        <w:rPr>
          <w:rFonts w:cs="B Mitra" w:hint="cs"/>
          <w:sz w:val="28"/>
          <w:szCs w:val="28"/>
          <w:rtl/>
          <w:lang w:bidi="fa-IR"/>
        </w:rPr>
        <w:t>آمادگی لازم برای انجام پایان نامه های تحقیقاتی در زمینه های مختلف علوم داروئی</w:t>
      </w:r>
    </w:p>
    <w:p w14:paraId="300A3EB0" w14:textId="77777777" w:rsidR="00365F51" w:rsidRDefault="0002364F" w:rsidP="00365F51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رئوس مطالب:</w:t>
      </w:r>
    </w:p>
    <w:p w14:paraId="1413C46D" w14:textId="77777777" w:rsidR="0002364F" w:rsidRPr="0002364F" w:rsidRDefault="0002364F" w:rsidP="0002364F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02364F">
        <w:rPr>
          <w:rFonts w:cs="B Mitra" w:hint="cs"/>
          <w:sz w:val="28"/>
          <w:szCs w:val="28"/>
          <w:rtl/>
          <w:lang w:bidi="fa-IR"/>
        </w:rPr>
        <w:t>مقدمه و طبقه بندی روشهای آنالیز دستگاهی</w:t>
      </w:r>
    </w:p>
    <w:p w14:paraId="55633EF2" w14:textId="77777777" w:rsidR="0002364F" w:rsidRPr="0002364F" w:rsidRDefault="0002364F" w:rsidP="0002364F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02364F">
        <w:rPr>
          <w:rFonts w:cs="B Mitra" w:hint="cs"/>
          <w:sz w:val="28"/>
          <w:szCs w:val="28"/>
          <w:rtl/>
          <w:lang w:bidi="fa-IR"/>
        </w:rPr>
        <w:t>کلیات طیف سنجی</w:t>
      </w:r>
    </w:p>
    <w:p w14:paraId="5B72B057" w14:textId="54350578" w:rsidR="0002364F" w:rsidRPr="0002364F" w:rsidRDefault="0002364F" w:rsidP="006D7041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02364F">
        <w:rPr>
          <w:rFonts w:cs="B Mitra" w:hint="cs"/>
          <w:sz w:val="28"/>
          <w:szCs w:val="28"/>
          <w:rtl/>
          <w:lang w:bidi="fa-IR"/>
        </w:rPr>
        <w:t xml:space="preserve">طیف سنجی مولکولی شامل مباحث: طیف سنجی </w:t>
      </w:r>
      <w:r w:rsidRPr="0002364F">
        <w:rPr>
          <w:rFonts w:cs="B Mitra"/>
          <w:sz w:val="28"/>
          <w:szCs w:val="28"/>
          <w:lang w:bidi="fa-IR"/>
        </w:rPr>
        <w:t>UV</w:t>
      </w:r>
      <w:r w:rsidRPr="0002364F">
        <w:rPr>
          <w:rFonts w:cs="B Mitra" w:hint="cs"/>
          <w:sz w:val="28"/>
          <w:szCs w:val="28"/>
          <w:rtl/>
          <w:lang w:bidi="fa-IR"/>
        </w:rPr>
        <w:t>،</w:t>
      </w:r>
      <w:r w:rsidR="002C1945">
        <w:rPr>
          <w:rFonts w:cs="B Mitra" w:hint="cs"/>
          <w:sz w:val="28"/>
          <w:szCs w:val="28"/>
          <w:rtl/>
          <w:lang w:bidi="fa-IR"/>
        </w:rPr>
        <w:t xml:space="preserve"> مادون قرمز،</w:t>
      </w:r>
      <w:r w:rsidRPr="0002364F">
        <w:rPr>
          <w:rFonts w:cs="B Mitra" w:hint="cs"/>
          <w:sz w:val="28"/>
          <w:szCs w:val="28"/>
          <w:rtl/>
          <w:lang w:bidi="fa-IR"/>
        </w:rPr>
        <w:t xml:space="preserve"> فلورسانس، و سایر روشها</w:t>
      </w:r>
    </w:p>
    <w:p w14:paraId="59E3DF0F" w14:textId="77777777" w:rsidR="0002364F" w:rsidRDefault="0002364F" w:rsidP="0002364F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طیف بینی اتمی</w:t>
      </w:r>
    </w:p>
    <w:p w14:paraId="15F11A0B" w14:textId="77777777" w:rsidR="0002364F" w:rsidRPr="0002364F" w:rsidRDefault="0002364F" w:rsidP="0002364F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روشهای الکتروشیمیائی</w:t>
      </w:r>
    </w:p>
    <w:p w14:paraId="5D80D86F" w14:textId="77777777" w:rsidR="00365F51" w:rsidRDefault="00E93D3F" w:rsidP="00365F51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E93D3F">
        <w:rPr>
          <w:rFonts w:cs="B Titr" w:hint="cs"/>
          <w:sz w:val="28"/>
          <w:szCs w:val="28"/>
          <w:rtl/>
          <w:lang w:bidi="fa-IR"/>
        </w:rPr>
        <w:t>نتایج آموزشی:</w:t>
      </w:r>
    </w:p>
    <w:p w14:paraId="32FBFC42" w14:textId="77777777" w:rsidR="00E93D3F" w:rsidRPr="00E93D3F" w:rsidRDefault="00E93D3F" w:rsidP="00E93D3F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E93D3F">
        <w:rPr>
          <w:rFonts w:cs="B Mitra" w:hint="cs"/>
          <w:sz w:val="28"/>
          <w:szCs w:val="28"/>
          <w:rtl/>
          <w:lang w:bidi="fa-IR"/>
        </w:rPr>
        <w:t>دانشجو باید اصول و مبانی هر یک از روشهای دستگاهی و کاربرد آنها را بیان نماید.</w:t>
      </w:r>
    </w:p>
    <w:p w14:paraId="080932F7" w14:textId="77777777" w:rsidR="00E93D3F" w:rsidRDefault="00E93D3F" w:rsidP="002126F7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 w:rsidRPr="00E93D3F">
        <w:rPr>
          <w:rFonts w:cs="B Mitra" w:hint="cs"/>
          <w:sz w:val="28"/>
          <w:szCs w:val="28"/>
          <w:rtl/>
          <w:lang w:bidi="fa-IR"/>
        </w:rPr>
        <w:t xml:space="preserve">دانشجو باید اصول مربوط به شناسائی و تعیین مقدار مواد شیمیائی و داروئی </w:t>
      </w:r>
      <w:r w:rsidR="002965FC">
        <w:rPr>
          <w:rFonts w:cs="B Mitra" w:hint="cs"/>
          <w:sz w:val="28"/>
          <w:szCs w:val="28"/>
          <w:rtl/>
          <w:lang w:bidi="fa-IR"/>
        </w:rPr>
        <w:t xml:space="preserve">با هر روش </w:t>
      </w:r>
      <w:r w:rsidRPr="00E93D3F">
        <w:rPr>
          <w:rFonts w:cs="B Mitra" w:hint="cs"/>
          <w:sz w:val="28"/>
          <w:szCs w:val="28"/>
          <w:rtl/>
          <w:lang w:bidi="fa-IR"/>
        </w:rPr>
        <w:t>بیان نماید.</w:t>
      </w:r>
    </w:p>
    <w:p w14:paraId="63F4F00A" w14:textId="77777777" w:rsidR="002965FC" w:rsidRDefault="002965FC" w:rsidP="002965FC">
      <w:pPr>
        <w:pStyle w:val="ListParagraph"/>
        <w:numPr>
          <w:ilvl w:val="0"/>
          <w:numId w:val="5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دانشجو باید بتواند مزایا و معایب هر روش را بشناسد.</w:t>
      </w:r>
    </w:p>
    <w:p w14:paraId="46A9A652" w14:textId="77777777" w:rsidR="002965FC" w:rsidRPr="00E93D3F" w:rsidRDefault="002965FC" w:rsidP="002126F7">
      <w:pPr>
        <w:pStyle w:val="ListParagraph"/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755E66D6" w14:textId="77777777" w:rsidR="00E93D3F" w:rsidRDefault="00E93D3F" w:rsidP="00E93D3F">
      <w:pPr>
        <w:bidi/>
        <w:jc w:val="both"/>
        <w:rPr>
          <w:noProof/>
          <w:rtl/>
        </w:rPr>
      </w:pPr>
    </w:p>
    <w:p w14:paraId="419C11C9" w14:textId="77777777" w:rsidR="00AE5EE6" w:rsidRDefault="00AE5EE6" w:rsidP="00AE5EE6">
      <w:pPr>
        <w:bidi/>
        <w:jc w:val="both"/>
        <w:rPr>
          <w:noProof/>
          <w:rtl/>
        </w:rPr>
      </w:pPr>
    </w:p>
    <w:p w14:paraId="1B63112E" w14:textId="77777777" w:rsidR="00425C9C" w:rsidRDefault="00425C9C" w:rsidP="00425C9C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425C9C">
        <w:rPr>
          <w:rFonts w:cs="B Titr" w:hint="cs"/>
          <w:sz w:val="28"/>
          <w:szCs w:val="28"/>
          <w:rtl/>
          <w:lang w:bidi="fa-IR"/>
        </w:rPr>
        <w:t>شیوه ارزشیابی دانشجو:</w:t>
      </w: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1413"/>
      </w:tblGrid>
      <w:tr w:rsidR="004C7C65" w:rsidRPr="006A0CCA" w14:paraId="4ABE60EF" w14:textId="77777777" w:rsidTr="004C7C65">
        <w:trPr>
          <w:trHeight w:val="360"/>
        </w:trPr>
        <w:tc>
          <w:tcPr>
            <w:tcW w:w="0" w:type="auto"/>
          </w:tcPr>
          <w:p w14:paraId="4296DE4A" w14:textId="77777777" w:rsidR="004C7C65" w:rsidRPr="006A0CCA" w:rsidRDefault="004C7C65" w:rsidP="004C7C6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A0CC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حضور منظم در کلاس، کوئیز، سمینار و فعالیت کلاسی</w:t>
            </w:r>
          </w:p>
        </w:tc>
        <w:tc>
          <w:tcPr>
            <w:tcW w:w="0" w:type="auto"/>
            <w:vAlign w:val="center"/>
          </w:tcPr>
          <w:p w14:paraId="30DA88C9" w14:textId="77777777" w:rsidR="004C7C65" w:rsidRPr="006A0CCA" w:rsidRDefault="004C7C65" w:rsidP="004C7C65">
            <w:pPr>
              <w:bidi/>
              <w:jc w:val="right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A0CC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10 %</w:t>
            </w:r>
          </w:p>
        </w:tc>
      </w:tr>
      <w:tr w:rsidR="004C7C65" w:rsidRPr="006A0CCA" w14:paraId="3031501A" w14:textId="77777777" w:rsidTr="004C7C65">
        <w:trPr>
          <w:trHeight w:val="405"/>
        </w:trPr>
        <w:tc>
          <w:tcPr>
            <w:tcW w:w="0" w:type="auto"/>
          </w:tcPr>
          <w:p w14:paraId="04998978" w14:textId="2B05829D" w:rsidR="004C7C65" w:rsidRPr="006A0CCA" w:rsidRDefault="00A62CD8" w:rsidP="004C7C6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6A0CC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آزمون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میانترم</w:t>
            </w:r>
          </w:p>
        </w:tc>
        <w:tc>
          <w:tcPr>
            <w:tcW w:w="0" w:type="auto"/>
            <w:vAlign w:val="center"/>
          </w:tcPr>
          <w:p w14:paraId="113B6F81" w14:textId="31EFC54E" w:rsidR="004C7C65" w:rsidRPr="006A0CCA" w:rsidRDefault="00A62CD8" w:rsidP="004C7C65">
            <w:pPr>
              <w:pStyle w:val="ListParagraph"/>
              <w:bidi/>
              <w:jc w:val="right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45</w:t>
            </w:r>
            <w:r w:rsidR="004C7C65" w:rsidRPr="006A0CC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%</w:t>
            </w:r>
          </w:p>
        </w:tc>
      </w:tr>
      <w:tr w:rsidR="004C7C65" w:rsidRPr="006A0CCA" w14:paraId="447DFDF6" w14:textId="77777777" w:rsidTr="004C7C65">
        <w:trPr>
          <w:trHeight w:val="462"/>
        </w:trPr>
        <w:tc>
          <w:tcPr>
            <w:tcW w:w="0" w:type="auto"/>
          </w:tcPr>
          <w:p w14:paraId="6EDABDAC" w14:textId="7B0FBB41" w:rsidR="004C7C65" w:rsidRPr="006A0CCA" w:rsidRDefault="004C7C65" w:rsidP="004C7C65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  <w:r w:rsidRPr="006A0CC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آزمون </w:t>
            </w:r>
            <w:r w:rsidR="00A62CD8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پایان ترم</w:t>
            </w:r>
          </w:p>
        </w:tc>
        <w:tc>
          <w:tcPr>
            <w:tcW w:w="0" w:type="auto"/>
            <w:vAlign w:val="center"/>
          </w:tcPr>
          <w:p w14:paraId="58AB7395" w14:textId="6DB45FC9" w:rsidR="004C7C65" w:rsidRPr="006A0CCA" w:rsidRDefault="00A62CD8" w:rsidP="004C7C65">
            <w:pPr>
              <w:pStyle w:val="ListParagraph"/>
              <w:bidi/>
              <w:jc w:val="right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45</w:t>
            </w:r>
            <w:r w:rsidR="004C7C65" w:rsidRPr="006A0CC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%</w:t>
            </w:r>
          </w:p>
        </w:tc>
      </w:tr>
    </w:tbl>
    <w:p w14:paraId="3084903F" w14:textId="77777777" w:rsidR="00425C9C" w:rsidRPr="004C7C65" w:rsidRDefault="00425C9C" w:rsidP="004C7C65">
      <w:pPr>
        <w:pStyle w:val="ListParagraph"/>
        <w:bidi/>
        <w:jc w:val="both"/>
        <w:rPr>
          <w:rFonts w:cs="B Mitra"/>
          <w:sz w:val="28"/>
          <w:szCs w:val="28"/>
          <w:rtl/>
          <w:lang w:bidi="fa-IR"/>
        </w:rPr>
      </w:pPr>
    </w:p>
    <w:p w14:paraId="689E9E78" w14:textId="77777777" w:rsidR="008C2DF2" w:rsidRDefault="008C2DF2" w:rsidP="008C2DF2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منابع اصلی درس:</w:t>
      </w:r>
    </w:p>
    <w:p w14:paraId="28325CC7" w14:textId="77777777" w:rsidR="00AF798D" w:rsidRPr="00B2317F" w:rsidRDefault="00AF798D" w:rsidP="00C01020">
      <w:pPr>
        <w:pStyle w:val="ListParagraph"/>
        <w:numPr>
          <w:ilvl w:val="0"/>
          <w:numId w:val="9"/>
        </w:numPr>
        <w:bidi/>
        <w:ind w:left="342"/>
        <w:jc w:val="both"/>
        <w:rPr>
          <w:rFonts w:cs="B Mitra"/>
          <w:sz w:val="26"/>
          <w:szCs w:val="26"/>
          <w:lang w:bidi="fa-IR"/>
        </w:rPr>
      </w:pPr>
      <w:r w:rsidRPr="00B2317F">
        <w:rPr>
          <w:rFonts w:cs="B Mitra" w:hint="cs"/>
          <w:sz w:val="26"/>
          <w:szCs w:val="26"/>
          <w:rtl/>
          <w:lang w:bidi="fa-IR"/>
        </w:rPr>
        <w:t xml:space="preserve">نگرشی بر طیف سنجی پاویا، ترجمه دکتر برهمن موثق، </w:t>
      </w:r>
      <w:r w:rsidR="006D7041">
        <w:rPr>
          <w:rFonts w:cs="B Mitra" w:hint="cs"/>
          <w:sz w:val="26"/>
          <w:szCs w:val="26"/>
          <w:rtl/>
          <w:lang w:bidi="fa-IR"/>
        </w:rPr>
        <w:t xml:space="preserve">انتشارات علمی و فنی، </w:t>
      </w:r>
      <w:r w:rsidRPr="00B2317F">
        <w:rPr>
          <w:rFonts w:cs="B Mitra" w:hint="cs"/>
          <w:sz w:val="26"/>
          <w:szCs w:val="26"/>
          <w:rtl/>
          <w:lang w:bidi="fa-IR"/>
        </w:rPr>
        <w:t>آخرین چاپ</w:t>
      </w:r>
    </w:p>
    <w:p w14:paraId="2F1E0973" w14:textId="77777777" w:rsidR="008C2DF2" w:rsidRPr="00B2317F" w:rsidRDefault="008C2DF2" w:rsidP="00C01020">
      <w:pPr>
        <w:pStyle w:val="ListParagraph"/>
        <w:numPr>
          <w:ilvl w:val="0"/>
          <w:numId w:val="9"/>
        </w:numPr>
        <w:bidi/>
        <w:ind w:left="342"/>
        <w:jc w:val="both"/>
        <w:rPr>
          <w:rFonts w:cs="B Mitra"/>
          <w:sz w:val="26"/>
          <w:szCs w:val="26"/>
          <w:lang w:bidi="fa-IR"/>
        </w:rPr>
      </w:pPr>
      <w:r w:rsidRPr="00B2317F">
        <w:rPr>
          <w:rFonts w:cs="B Mitra" w:hint="cs"/>
          <w:sz w:val="26"/>
          <w:szCs w:val="26"/>
          <w:rtl/>
          <w:lang w:bidi="fa-IR"/>
        </w:rPr>
        <w:t>کروماتوگرافی و طیف سنجی، تالیف دکتر عباس شفیعی، انتشارات دانشگاه تهران، آخرین چاپ</w:t>
      </w:r>
    </w:p>
    <w:p w14:paraId="2E5D3B5F" w14:textId="77777777" w:rsidR="008C2DF2" w:rsidRPr="00B2317F" w:rsidRDefault="00AF798D" w:rsidP="00C01020">
      <w:pPr>
        <w:pStyle w:val="ListParagraph"/>
        <w:numPr>
          <w:ilvl w:val="0"/>
          <w:numId w:val="9"/>
        </w:numPr>
        <w:bidi/>
        <w:ind w:left="342"/>
        <w:jc w:val="both"/>
        <w:rPr>
          <w:rFonts w:cs="B Mitra"/>
          <w:sz w:val="26"/>
          <w:szCs w:val="26"/>
          <w:lang w:bidi="fa-IR"/>
        </w:rPr>
      </w:pPr>
      <w:r w:rsidRPr="00B2317F">
        <w:rPr>
          <w:rFonts w:cs="B Mitra" w:hint="cs"/>
          <w:sz w:val="26"/>
          <w:szCs w:val="26"/>
          <w:rtl/>
          <w:lang w:bidi="fa-IR"/>
        </w:rPr>
        <w:t>اصول تجزیه دستگاهی اسکوگ، ترجمه عبدالرضا سلاجقه، انتشارات نشر دانشگاهی، آخرین چاپ</w:t>
      </w:r>
    </w:p>
    <w:p w14:paraId="49BB8700" w14:textId="3C5B5BDD" w:rsidR="00AF798D" w:rsidRDefault="00AF798D" w:rsidP="00C01020">
      <w:pPr>
        <w:pStyle w:val="ListParagraph"/>
        <w:numPr>
          <w:ilvl w:val="0"/>
          <w:numId w:val="9"/>
        </w:numPr>
        <w:bidi/>
        <w:ind w:left="342"/>
        <w:jc w:val="both"/>
        <w:rPr>
          <w:rFonts w:cs="B Mitra"/>
          <w:sz w:val="26"/>
          <w:szCs w:val="26"/>
          <w:lang w:bidi="fa-IR"/>
        </w:rPr>
      </w:pPr>
      <w:r w:rsidRPr="00B2317F">
        <w:rPr>
          <w:rFonts w:cs="B Mitra" w:hint="cs"/>
          <w:sz w:val="26"/>
          <w:szCs w:val="26"/>
          <w:rtl/>
          <w:lang w:bidi="fa-IR"/>
        </w:rPr>
        <w:t>روشهای نوین دستگاهی تالیف دکتر سلیمان افشاری پور، انتشارات دانشگاه علوم پزشکی اصفهان، آخرین چاپ</w:t>
      </w:r>
    </w:p>
    <w:p w14:paraId="65B6CC21" w14:textId="3B97DF43" w:rsidR="00B2317F" w:rsidRDefault="00B2317F" w:rsidP="0013040F">
      <w:pPr>
        <w:pStyle w:val="ListParagraph"/>
        <w:numPr>
          <w:ilvl w:val="0"/>
          <w:numId w:val="9"/>
        </w:numPr>
        <w:ind w:left="284" w:hanging="284"/>
        <w:jc w:val="both"/>
        <w:rPr>
          <w:rFonts w:cs="B Mitra"/>
          <w:sz w:val="26"/>
          <w:szCs w:val="26"/>
          <w:lang w:bidi="fa-IR"/>
        </w:rPr>
      </w:pPr>
      <w:proofErr w:type="spellStart"/>
      <w:r>
        <w:rPr>
          <w:rFonts w:cs="B Mitra"/>
          <w:sz w:val="26"/>
          <w:szCs w:val="26"/>
          <w:lang w:bidi="fa-IR"/>
        </w:rPr>
        <w:t>ntroduction</w:t>
      </w:r>
      <w:proofErr w:type="spellEnd"/>
      <w:r>
        <w:rPr>
          <w:rFonts w:cs="B Mitra"/>
          <w:sz w:val="26"/>
          <w:szCs w:val="26"/>
          <w:lang w:bidi="fa-IR"/>
        </w:rPr>
        <w:t xml:space="preserve"> to Chemical analysis, Braun RD, McGraw Hill, the Latest edition</w:t>
      </w:r>
    </w:p>
    <w:p w14:paraId="4C5CEC46" w14:textId="068CDC6C" w:rsidR="00F20C65" w:rsidRPr="00B2317F" w:rsidRDefault="00F20C65" w:rsidP="0013040F">
      <w:pPr>
        <w:pStyle w:val="ListParagraph"/>
        <w:numPr>
          <w:ilvl w:val="0"/>
          <w:numId w:val="9"/>
        </w:numPr>
        <w:ind w:left="284" w:hanging="284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lang w:bidi="fa-IR"/>
        </w:rPr>
        <w:t xml:space="preserve">pharmaceutical analysis, </w:t>
      </w:r>
      <w:r w:rsidR="00C34DFE">
        <w:rPr>
          <w:rFonts w:cs="B Mitra"/>
          <w:sz w:val="26"/>
          <w:szCs w:val="26"/>
          <w:lang w:bidi="fa-IR"/>
        </w:rPr>
        <w:t>David G. Watson, latest edition</w:t>
      </w:r>
    </w:p>
    <w:p w14:paraId="30C20AD2" w14:textId="77777777" w:rsidR="006956C0" w:rsidRDefault="006956C0" w:rsidP="008C2DF2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14:paraId="1F25E54B" w14:textId="7957E2A6" w:rsidR="008C2DF2" w:rsidRDefault="006956C0" w:rsidP="006956C0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تاریخ امتحان میان ترم:</w:t>
      </w:r>
      <w:r w:rsidR="00CB3EC8">
        <w:rPr>
          <w:rFonts w:cs="B Titr" w:hint="cs"/>
          <w:sz w:val="28"/>
          <w:szCs w:val="28"/>
          <w:rtl/>
          <w:lang w:bidi="fa-IR"/>
        </w:rPr>
        <w:t xml:space="preserve"> 25/08/01</w:t>
      </w:r>
    </w:p>
    <w:p w14:paraId="0BDA4145" w14:textId="19EFF036" w:rsidR="006956C0" w:rsidRDefault="006956C0" w:rsidP="006956C0">
      <w:pPr>
        <w:bidi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تاریخ امتحان پایان ترم:</w:t>
      </w:r>
      <w:r w:rsidR="00EA1B85">
        <w:rPr>
          <w:rFonts w:cs="B Titr" w:hint="cs"/>
          <w:sz w:val="28"/>
          <w:szCs w:val="28"/>
          <w:rtl/>
          <w:lang w:bidi="fa-IR"/>
        </w:rPr>
        <w:t xml:space="preserve"> 28/10/01</w:t>
      </w:r>
    </w:p>
    <w:p w14:paraId="4F06B16F" w14:textId="77777777" w:rsidR="006D7041" w:rsidRDefault="006D7041" w:rsidP="006D7041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14:paraId="4ED1C019" w14:textId="77777777" w:rsidR="006D7041" w:rsidRDefault="006D7041" w:rsidP="006D7041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14:paraId="5FC35194" w14:textId="77777777" w:rsidR="00AE5EE6" w:rsidRDefault="00AE5EE6" w:rsidP="00AE5EE6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14:paraId="631D7414" w14:textId="77777777" w:rsidR="00AE5EE6" w:rsidRDefault="00AE5EE6" w:rsidP="00AE5EE6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14:paraId="7BFB10E2" w14:textId="77777777" w:rsidR="006D7041" w:rsidRDefault="006D7041" w:rsidP="006D7041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14:paraId="69C3A456" w14:textId="77777777" w:rsidR="006D7041" w:rsidRDefault="006D7041" w:rsidP="006D7041">
      <w:pPr>
        <w:bidi/>
        <w:jc w:val="both"/>
        <w:rPr>
          <w:rFonts w:cs="B Titr"/>
          <w:sz w:val="28"/>
          <w:szCs w:val="28"/>
          <w:lang w:bidi="fa-IR"/>
        </w:rPr>
      </w:pPr>
    </w:p>
    <w:p w14:paraId="1184695C" w14:textId="77777777" w:rsidR="00DC07B0" w:rsidRDefault="00DC07B0" w:rsidP="00DC07B0">
      <w:pPr>
        <w:bidi/>
        <w:jc w:val="both"/>
        <w:rPr>
          <w:rFonts w:cs="B Titr"/>
          <w:sz w:val="28"/>
          <w:szCs w:val="28"/>
          <w:lang w:bidi="fa-IR"/>
        </w:rPr>
      </w:pPr>
    </w:p>
    <w:p w14:paraId="1FCABA67" w14:textId="77777777" w:rsidR="00DA0C57" w:rsidRDefault="00DA0C57" w:rsidP="006D7041">
      <w:pPr>
        <w:bidi/>
        <w:jc w:val="center"/>
        <w:rPr>
          <w:rFonts w:cs="B Titr"/>
          <w:sz w:val="26"/>
          <w:szCs w:val="26"/>
          <w:rtl/>
          <w:lang w:bidi="fa-IR"/>
        </w:rPr>
        <w:sectPr w:rsidR="00DA0C57" w:rsidSect="00DC07B0">
          <w:pgSz w:w="12240" w:h="15840"/>
          <w:pgMar w:top="1134" w:right="1134" w:bottom="1134" w:left="1134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14:paraId="3F5DBBF0" w14:textId="77777777" w:rsidR="006D7041" w:rsidRPr="003F5E4A" w:rsidRDefault="006D7041" w:rsidP="006D7041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3F5E4A">
        <w:rPr>
          <w:rFonts w:cs="B Titr" w:hint="cs"/>
          <w:sz w:val="26"/>
          <w:szCs w:val="26"/>
          <w:rtl/>
          <w:lang w:bidi="fa-IR"/>
        </w:rPr>
        <w:lastRenderedPageBreak/>
        <w:t>جدول زمان بندی ارائه ارائه درس آنالیز دستگاهی نظری 1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856"/>
        <w:gridCol w:w="1266"/>
        <w:gridCol w:w="668"/>
        <w:gridCol w:w="6339"/>
        <w:gridCol w:w="739"/>
      </w:tblGrid>
      <w:tr w:rsidR="003C07DE" w:rsidRPr="00E97AEA" w14:paraId="26B42DF7" w14:textId="77777777" w:rsidTr="00E73CC1">
        <w:tc>
          <w:tcPr>
            <w:tcW w:w="0" w:type="auto"/>
            <w:vAlign w:val="center"/>
          </w:tcPr>
          <w:p w14:paraId="09FFBAB6" w14:textId="77777777" w:rsidR="006D7041" w:rsidRPr="00E97AEA" w:rsidRDefault="006D7041" w:rsidP="00E97AE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97AEA">
              <w:rPr>
                <w:rFonts w:cs="B Titr" w:hint="cs"/>
                <w:rtl/>
                <w:lang w:bidi="fa-IR"/>
              </w:rPr>
              <w:t>جلسه</w:t>
            </w:r>
          </w:p>
        </w:tc>
        <w:tc>
          <w:tcPr>
            <w:tcW w:w="0" w:type="auto"/>
            <w:vAlign w:val="center"/>
          </w:tcPr>
          <w:p w14:paraId="32AA8766" w14:textId="77777777" w:rsidR="006D7041" w:rsidRPr="00E97AEA" w:rsidRDefault="006D7041" w:rsidP="00E97AE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97AEA">
              <w:rPr>
                <w:rFonts w:cs="B Titr" w:hint="cs"/>
                <w:rtl/>
                <w:lang w:bidi="fa-IR"/>
              </w:rPr>
              <w:t>تاریخ</w:t>
            </w:r>
          </w:p>
        </w:tc>
        <w:tc>
          <w:tcPr>
            <w:tcW w:w="0" w:type="auto"/>
            <w:vAlign w:val="center"/>
          </w:tcPr>
          <w:p w14:paraId="53191F22" w14:textId="77777777" w:rsidR="006D7041" w:rsidRPr="00E97AEA" w:rsidRDefault="006D7041" w:rsidP="00174F13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97AEA">
              <w:rPr>
                <w:rFonts w:cs="B Titr" w:hint="cs"/>
                <w:rtl/>
                <w:lang w:bidi="fa-IR"/>
              </w:rPr>
              <w:t xml:space="preserve">روز </w:t>
            </w:r>
          </w:p>
        </w:tc>
        <w:tc>
          <w:tcPr>
            <w:tcW w:w="0" w:type="auto"/>
            <w:vAlign w:val="center"/>
          </w:tcPr>
          <w:p w14:paraId="05CC3558" w14:textId="77777777" w:rsidR="006D7041" w:rsidRPr="00E97AEA" w:rsidRDefault="006D7041" w:rsidP="00E97AE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97AEA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0" w:type="auto"/>
          </w:tcPr>
          <w:p w14:paraId="06272A38" w14:textId="77777777" w:rsidR="006D7041" w:rsidRPr="00E97AEA" w:rsidRDefault="006D7041" w:rsidP="00E97AE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97AEA">
              <w:rPr>
                <w:rFonts w:cs="B Titr" w:hint="cs"/>
                <w:rtl/>
                <w:lang w:bidi="fa-IR"/>
              </w:rPr>
              <w:t>مبحث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8B5121" w14:textId="77777777" w:rsidR="006D7041" w:rsidRPr="00E97AEA" w:rsidRDefault="006D7041" w:rsidP="00E97AEA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97AEA">
              <w:rPr>
                <w:rFonts w:cs="B Titr" w:hint="cs"/>
                <w:rtl/>
                <w:lang w:bidi="fa-IR"/>
              </w:rPr>
              <w:t>مدرس</w:t>
            </w:r>
          </w:p>
        </w:tc>
      </w:tr>
      <w:tr w:rsidR="001C2290" w:rsidRPr="00E97AEA" w14:paraId="0A792369" w14:textId="77777777" w:rsidTr="008E6588">
        <w:tc>
          <w:tcPr>
            <w:tcW w:w="0" w:type="auto"/>
            <w:vMerge w:val="restart"/>
            <w:vAlign w:val="center"/>
          </w:tcPr>
          <w:p w14:paraId="69542170" w14:textId="77777777" w:rsidR="001C2290" w:rsidRPr="00E97AEA" w:rsidRDefault="001C2290" w:rsidP="00E97AE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14:paraId="5B93B52E" w14:textId="1F754B22" w:rsidR="001C2290" w:rsidRPr="00E97AEA" w:rsidRDefault="00E70075" w:rsidP="00E97AE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</w:t>
            </w:r>
            <w:r w:rsidR="001C2290" w:rsidRPr="00E97AEA">
              <w:rPr>
                <w:rFonts w:cs="B Mitra" w:hint="cs"/>
                <w:rtl/>
                <w:lang w:bidi="fa-IR"/>
              </w:rPr>
              <w:t>/06/</w:t>
            </w:r>
            <w:r w:rsidR="001A6BD4"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4C9A8A57" w14:textId="77777777" w:rsidR="001C2290" w:rsidRPr="00E97AEA" w:rsidRDefault="00DA257A" w:rsidP="00E97AE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5FBA0345" w14:textId="77777777" w:rsidR="001C2290" w:rsidRPr="00E97AEA" w:rsidRDefault="00DA257A" w:rsidP="00E97AE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 w:val="restart"/>
          </w:tcPr>
          <w:p w14:paraId="7E1C5BD5" w14:textId="77777777" w:rsidR="001C2290" w:rsidRPr="00E97AEA" w:rsidRDefault="001C2290" w:rsidP="00E97AEA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 xml:space="preserve">مقدمه، کلیات و طبقه بندی روشها : </w:t>
            </w:r>
            <w:r w:rsidRPr="00E97AEA">
              <w:rPr>
                <w:rFonts w:cs="B Mitra" w:hint="cs"/>
                <w:rtl/>
                <w:lang w:bidi="fa-IR"/>
              </w:rPr>
              <w:t>انواع روشهای طیف سنجی، اجزاء سازنده طیف سنجها و انواع دستگاه طیف سنجی جذبی، تبدیل فوریه، برهمکنش های نور با ماده</w:t>
            </w:r>
          </w:p>
          <w:p w14:paraId="7E6150F1" w14:textId="76F5C667" w:rsidR="001C2290" w:rsidRPr="00E97AEA" w:rsidRDefault="001C2290" w:rsidP="00E97AEA">
            <w:pPr>
              <w:bidi/>
              <w:jc w:val="both"/>
              <w:rPr>
                <w:rFonts w:cs="B Mitra"/>
                <w:lang w:bidi="fa-IR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14:paraId="766B3910" w14:textId="6494DE7F" w:rsidR="001C2290" w:rsidRPr="00E97AEA" w:rsidRDefault="00CA7CD2" w:rsidP="008E6588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رستمی</w:t>
            </w:r>
          </w:p>
        </w:tc>
      </w:tr>
      <w:tr w:rsidR="001C2290" w:rsidRPr="00E97AEA" w14:paraId="7EB8C25E" w14:textId="77777777" w:rsidTr="00CA7CD2">
        <w:tc>
          <w:tcPr>
            <w:tcW w:w="0" w:type="auto"/>
            <w:vMerge/>
            <w:vAlign w:val="center"/>
          </w:tcPr>
          <w:p w14:paraId="64502BB7" w14:textId="77777777" w:rsidR="001C2290" w:rsidRPr="00E97AEA" w:rsidRDefault="001C2290" w:rsidP="00E97AE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2A9EAA3" w14:textId="68A513CA" w:rsidR="001C2290" w:rsidRPr="00E97AEA" w:rsidRDefault="00E70075" w:rsidP="00E97AEA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23</w:t>
            </w:r>
            <w:r w:rsidR="001C2290" w:rsidRPr="00E97AEA">
              <w:rPr>
                <w:rFonts w:cs="B Mitra" w:hint="cs"/>
                <w:rtl/>
                <w:lang w:bidi="fa-IR"/>
              </w:rPr>
              <w:t>/06/</w:t>
            </w:r>
            <w:r w:rsidR="001A6BD4"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7B9B6347" w14:textId="77777777" w:rsidR="001C2290" w:rsidRPr="00E97AEA" w:rsidRDefault="00DA257A" w:rsidP="00E97AE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133C8292" w14:textId="79C9BB62" w:rsidR="001C2290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14:paraId="1369E48C" w14:textId="77777777" w:rsidR="001C2290" w:rsidRPr="00E97AEA" w:rsidRDefault="001C2290" w:rsidP="00E97AEA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071899A" w14:textId="77777777" w:rsidR="001C2290" w:rsidRPr="00E97AEA" w:rsidRDefault="001C2290" w:rsidP="008E6588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A7CD2" w:rsidRPr="00E97AEA" w14:paraId="614BE4B6" w14:textId="77777777" w:rsidTr="0090287C">
        <w:tc>
          <w:tcPr>
            <w:tcW w:w="0" w:type="auto"/>
            <w:vMerge w:val="restart"/>
            <w:vAlign w:val="center"/>
          </w:tcPr>
          <w:p w14:paraId="11057FCB" w14:textId="77777777" w:rsidR="00CA7CD2" w:rsidRPr="00E97AEA" w:rsidRDefault="00CA7CD2" w:rsidP="00E97AE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14:paraId="1B045B1A" w14:textId="63C3817E" w:rsidR="00CA7CD2" w:rsidRPr="00E97AEA" w:rsidRDefault="00CA7CD2" w:rsidP="00DA257A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28</w:t>
            </w:r>
            <w:r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06</w:t>
            </w:r>
            <w:r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1127AB72" w14:textId="77777777" w:rsidR="00CA7CD2" w:rsidRPr="00E97AEA" w:rsidRDefault="00CA7CD2" w:rsidP="00E97AE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39E8F454" w14:textId="77777777" w:rsidR="00CA7CD2" w:rsidRPr="00E97AEA" w:rsidRDefault="00CA7CD2" w:rsidP="00E97AE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 w:val="restart"/>
          </w:tcPr>
          <w:p w14:paraId="62C8B9CF" w14:textId="77777777" w:rsidR="00CA7CD2" w:rsidRPr="00E97AEA" w:rsidRDefault="00CA7CD2" w:rsidP="00CA7CD2">
            <w:pPr>
              <w:bidi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طیف سنجی ماوراء بنفش شامل مباحث: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E97AEA">
              <w:rPr>
                <w:rFonts w:cs="B Mitra" w:hint="cs"/>
                <w:rtl/>
                <w:lang w:bidi="fa-IR"/>
              </w:rPr>
              <w:t xml:space="preserve">برانگیختگی الکترونی، منشا ساختار نواری </w:t>
            </w:r>
            <w:r w:rsidRPr="00E97AEA">
              <w:rPr>
                <w:rFonts w:cs="B Mitra"/>
                <w:lang w:bidi="fa-IR"/>
              </w:rPr>
              <w:t>UV</w:t>
            </w:r>
            <w:r w:rsidRPr="00E97AEA">
              <w:rPr>
                <w:rFonts w:cs="B Mitra" w:hint="cs"/>
                <w:rtl/>
                <w:lang w:bidi="fa-IR"/>
              </w:rPr>
              <w:t>، اصول طیف سنجی جذبی، اثر مزدوج شدن، قواعد وودوارد-فایزر برای دی انها، طیفهای مرئی، مطالعه ترکیبات مدل و قواعد وودوارد برای انونها،.</w:t>
            </w:r>
          </w:p>
          <w:p w14:paraId="498D2F03" w14:textId="77777777" w:rsidR="00CA7CD2" w:rsidRPr="00E97AEA" w:rsidRDefault="00CA7CD2" w:rsidP="00AB50FA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  <w:p w14:paraId="38F21208" w14:textId="77777777" w:rsidR="00CA7CD2" w:rsidRPr="00E97AEA" w:rsidRDefault="00CA7CD2" w:rsidP="00AB50FA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39AA9CBE" w14:textId="41318F29" w:rsidR="00CA7CD2" w:rsidRPr="00E97AEA" w:rsidRDefault="00CA7CD2" w:rsidP="00AB50FA">
            <w:pPr>
              <w:bidi/>
              <w:jc w:val="both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رستمی</w:t>
            </w:r>
          </w:p>
        </w:tc>
      </w:tr>
      <w:tr w:rsidR="00CA7CD2" w:rsidRPr="00E97AEA" w14:paraId="4B3FDA93" w14:textId="77777777" w:rsidTr="0090287C">
        <w:tc>
          <w:tcPr>
            <w:tcW w:w="0" w:type="auto"/>
            <w:vMerge/>
            <w:vAlign w:val="center"/>
          </w:tcPr>
          <w:p w14:paraId="37920318" w14:textId="77777777" w:rsidR="00CA7CD2" w:rsidRPr="00E97AEA" w:rsidRDefault="00CA7CD2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78D758D" w14:textId="50BC2310" w:rsidR="00CA7CD2" w:rsidRPr="00E97AEA" w:rsidRDefault="00CA7CD2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30</w:t>
            </w:r>
            <w:r w:rsidRPr="00E97AEA">
              <w:rPr>
                <w:rFonts w:cs="B Mitra" w:hint="cs"/>
                <w:rtl/>
                <w:lang w:bidi="fa-IR"/>
              </w:rPr>
              <w:t>/0</w:t>
            </w:r>
            <w:r>
              <w:rPr>
                <w:rFonts w:cs="B Mitra" w:hint="cs"/>
                <w:rtl/>
                <w:lang w:bidi="fa-IR"/>
              </w:rPr>
              <w:t>6</w:t>
            </w:r>
            <w:r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08E38728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1BC4B06C" w14:textId="2536A4AF" w:rsidR="00CA7CD2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14:paraId="63B0DD20" w14:textId="77777777" w:rsidR="00CA7CD2" w:rsidRPr="00E97AEA" w:rsidRDefault="00CA7CD2" w:rsidP="00AB50FA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131FEFD1" w14:textId="733130FF" w:rsidR="00CA7CD2" w:rsidRPr="00E97AEA" w:rsidRDefault="00CA7CD2" w:rsidP="00AB50FA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</w:tr>
      <w:tr w:rsidR="00CA7CD2" w:rsidRPr="00E97AEA" w14:paraId="6384D136" w14:textId="77777777" w:rsidTr="0090287C">
        <w:tc>
          <w:tcPr>
            <w:tcW w:w="0" w:type="auto"/>
            <w:vMerge w:val="restart"/>
            <w:vAlign w:val="center"/>
          </w:tcPr>
          <w:p w14:paraId="6BB11556" w14:textId="77777777" w:rsidR="00CA7CD2" w:rsidRPr="00E97AEA" w:rsidRDefault="00CA7CD2" w:rsidP="00AB50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14:paraId="038C7F94" w14:textId="1B2AA43D" w:rsidR="00CA7CD2" w:rsidRPr="00E97AEA" w:rsidRDefault="00CA7CD2" w:rsidP="00AB50FA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04</w:t>
            </w:r>
            <w:r w:rsidRPr="00E97AEA">
              <w:rPr>
                <w:rFonts w:cs="B Mitra" w:hint="cs"/>
                <w:rtl/>
                <w:lang w:bidi="fa-IR"/>
              </w:rPr>
              <w:t>/07/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400703A4" w14:textId="77777777" w:rsidR="00CA7CD2" w:rsidRPr="00E97AEA" w:rsidRDefault="00CA7CD2" w:rsidP="00AB50F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6823913A" w14:textId="77777777" w:rsidR="00CA7CD2" w:rsidRPr="00E97AEA" w:rsidRDefault="00CA7CD2" w:rsidP="00AB50F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/>
            <w:vAlign w:val="center"/>
          </w:tcPr>
          <w:p w14:paraId="7A7CFC5C" w14:textId="1A4C2A0C" w:rsidR="00CA7CD2" w:rsidRPr="00E97AEA" w:rsidRDefault="00CA7CD2" w:rsidP="00AB50FA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27EA5327" w14:textId="55055125" w:rsidR="00CA7CD2" w:rsidRPr="00E97AEA" w:rsidRDefault="00CA7CD2" w:rsidP="00AB50FA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</w:tr>
      <w:tr w:rsidR="00CA7CD2" w:rsidRPr="00E97AEA" w14:paraId="5E130FCE" w14:textId="77777777" w:rsidTr="0090287C">
        <w:tc>
          <w:tcPr>
            <w:tcW w:w="0" w:type="auto"/>
            <w:vMerge/>
            <w:vAlign w:val="center"/>
          </w:tcPr>
          <w:p w14:paraId="795B00D8" w14:textId="77777777" w:rsidR="00CA7CD2" w:rsidRPr="00E97AEA" w:rsidRDefault="00CA7CD2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33C64D1" w14:textId="1C99A5B3" w:rsidR="00CA7CD2" w:rsidRPr="00E97AEA" w:rsidRDefault="00CA7CD2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06</w:t>
            </w:r>
            <w:r w:rsidRPr="00E97AEA">
              <w:rPr>
                <w:rFonts w:cs="B Mitra" w:hint="cs"/>
                <w:rtl/>
                <w:lang w:bidi="fa-IR"/>
              </w:rPr>
              <w:t>/07/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2EF473A1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7304A8D3" w14:textId="2CC5A597" w:rsidR="00CA7CD2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14:paraId="14CD8F7B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2D0619A8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A7CD2" w:rsidRPr="00E97AEA" w14:paraId="454C5ADC" w14:textId="77777777" w:rsidTr="0090287C">
        <w:tc>
          <w:tcPr>
            <w:tcW w:w="0" w:type="auto"/>
            <w:vMerge w:val="restart"/>
            <w:vAlign w:val="center"/>
          </w:tcPr>
          <w:p w14:paraId="1C524082" w14:textId="77777777" w:rsidR="00CA7CD2" w:rsidRPr="00E97AEA" w:rsidRDefault="00CA7CD2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14:paraId="1A817992" w14:textId="575FE42D" w:rsidR="00CA7CD2" w:rsidRPr="00E97AEA" w:rsidRDefault="00CA7CD2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11</w:t>
            </w:r>
            <w:r w:rsidRPr="00E97AEA">
              <w:rPr>
                <w:rFonts w:cs="B Mitra" w:hint="cs"/>
                <w:rtl/>
                <w:lang w:bidi="fa-IR"/>
              </w:rPr>
              <w:t>/07/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74218E4F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465D5659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/>
          </w:tcPr>
          <w:p w14:paraId="05C672AC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2929D7E6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A7CD2" w:rsidRPr="00E97AEA" w14:paraId="501A9693" w14:textId="77777777" w:rsidTr="0090287C">
        <w:tc>
          <w:tcPr>
            <w:tcW w:w="0" w:type="auto"/>
            <w:vMerge/>
            <w:vAlign w:val="center"/>
          </w:tcPr>
          <w:p w14:paraId="1D468EA1" w14:textId="77777777" w:rsidR="00CA7CD2" w:rsidRPr="00E97AEA" w:rsidRDefault="00CA7CD2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6DA6EC3" w14:textId="5ED87725" w:rsidR="00CA7CD2" w:rsidRPr="00E97AEA" w:rsidRDefault="00CA7CD2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13</w:t>
            </w:r>
            <w:r w:rsidRPr="00E97AEA">
              <w:rPr>
                <w:rFonts w:cs="B Mitra" w:hint="cs"/>
                <w:rtl/>
                <w:lang w:bidi="fa-IR"/>
              </w:rPr>
              <w:t>/07/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D7F21F" w14:textId="4BA8D7AC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چهارشنبه(تعطیل)</w:t>
            </w:r>
          </w:p>
        </w:tc>
        <w:tc>
          <w:tcPr>
            <w:tcW w:w="0" w:type="auto"/>
            <w:vAlign w:val="center"/>
          </w:tcPr>
          <w:p w14:paraId="1B7093D0" w14:textId="67884472" w:rsidR="00CA7CD2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14:paraId="48E3527A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53DFE9D6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A7CD2" w:rsidRPr="00E97AEA" w14:paraId="3B220E7A" w14:textId="77777777" w:rsidTr="0090287C">
        <w:tc>
          <w:tcPr>
            <w:tcW w:w="0" w:type="auto"/>
            <w:vMerge w:val="restart"/>
            <w:vAlign w:val="center"/>
          </w:tcPr>
          <w:p w14:paraId="270F6B75" w14:textId="77777777" w:rsidR="00CA7CD2" w:rsidRPr="00E97AEA" w:rsidRDefault="00CA7CD2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14:paraId="159A2A1E" w14:textId="21624D4E" w:rsidR="00CA7CD2" w:rsidRPr="00E97AEA" w:rsidRDefault="00CA7CD2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18</w:t>
            </w:r>
            <w:r w:rsidRPr="00E97AEA">
              <w:rPr>
                <w:rFonts w:cs="B Mitra" w:hint="cs"/>
                <w:rtl/>
                <w:lang w:bidi="fa-IR"/>
              </w:rPr>
              <w:t>/07/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564E86BB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1D9398DD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/>
          </w:tcPr>
          <w:p w14:paraId="425C2376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63C94327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CA7CD2" w:rsidRPr="00E97AEA" w14:paraId="6EFAD7F4" w14:textId="77777777" w:rsidTr="004547DA">
        <w:tc>
          <w:tcPr>
            <w:tcW w:w="0" w:type="auto"/>
            <w:vMerge/>
            <w:vAlign w:val="center"/>
          </w:tcPr>
          <w:p w14:paraId="249239F6" w14:textId="77777777" w:rsidR="00CA7CD2" w:rsidRPr="00E97AEA" w:rsidRDefault="00CA7CD2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8C64B77" w14:textId="51BAFB74" w:rsidR="00CA7CD2" w:rsidRPr="00E97AEA" w:rsidRDefault="00CA7CD2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20</w:t>
            </w:r>
            <w:r w:rsidRPr="00E97AEA">
              <w:rPr>
                <w:rFonts w:cs="B Mitra" w:hint="cs"/>
                <w:rtl/>
                <w:lang w:bidi="fa-IR"/>
              </w:rPr>
              <w:t>/07/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0A49D772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4DDAE144" w14:textId="0BC92AEE" w:rsidR="00CA7CD2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14:paraId="6100D806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86C54B7" w14:textId="77777777" w:rsidR="00CA7CD2" w:rsidRPr="00E97AEA" w:rsidRDefault="00CA7CD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9127E" w:rsidRPr="00E97AEA" w14:paraId="6002605D" w14:textId="77777777" w:rsidTr="0049127E">
        <w:tc>
          <w:tcPr>
            <w:tcW w:w="0" w:type="auto"/>
            <w:vMerge w:val="restart"/>
            <w:vAlign w:val="center"/>
          </w:tcPr>
          <w:p w14:paraId="283BA600" w14:textId="77777777" w:rsidR="0049127E" w:rsidRPr="00E97AEA" w:rsidRDefault="0049127E" w:rsidP="00AB50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14:paraId="135C194E" w14:textId="6DD47371" w:rsidR="0049127E" w:rsidRPr="00E97AEA" w:rsidRDefault="0049127E" w:rsidP="00AB50FA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2</w:t>
            </w:r>
            <w:r w:rsidR="00E70075">
              <w:rPr>
                <w:rFonts w:cs="B Mitra" w:hint="cs"/>
                <w:rtl/>
                <w:lang w:bidi="fa-IR"/>
              </w:rPr>
              <w:t>5</w:t>
            </w:r>
            <w:r w:rsidRPr="00E97AEA">
              <w:rPr>
                <w:rFonts w:cs="B Mitra" w:hint="cs"/>
                <w:rtl/>
                <w:lang w:bidi="fa-IR"/>
              </w:rPr>
              <w:t>/07/</w:t>
            </w:r>
            <w:r w:rsidR="001A6BD4"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4F438DDE" w14:textId="77777777" w:rsidR="0049127E" w:rsidRPr="00E97AEA" w:rsidRDefault="0049127E" w:rsidP="00AB50F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6DA650E4" w14:textId="77777777" w:rsidR="0049127E" w:rsidRPr="00E97AEA" w:rsidRDefault="0049127E" w:rsidP="00AB50F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 w:val="restart"/>
            <w:vAlign w:val="center"/>
          </w:tcPr>
          <w:p w14:paraId="0B1520CB" w14:textId="4F3F6D16" w:rsidR="0049127E" w:rsidRDefault="00CA7CD2" w:rsidP="0049127E">
            <w:pPr>
              <w:bidi/>
              <w:rPr>
                <w:rFonts w:cs="B Mitra"/>
                <w:sz w:val="21"/>
                <w:szCs w:val="21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طیف سنجی جذب و نشر اتمی شامل مباحث</w:t>
            </w:r>
            <w:r>
              <w:rPr>
                <w:rFonts w:cs="B Mitra" w:hint="cs"/>
                <w:sz w:val="21"/>
                <w:szCs w:val="21"/>
                <w:rtl/>
                <w:lang w:bidi="fa-IR"/>
              </w:rPr>
              <w:t>: نورسنجی با شعله، اجزاء تشکیل دهنده، دستگاه نورسنجی و نشر پلاسمائی،  فاکتورهای موثر بر جذب اتمی، اجزاء دستگاهی، آماده سازی نمونه وکاربردهای عملی و ....</w:t>
            </w:r>
          </w:p>
          <w:p w14:paraId="4F48CD11" w14:textId="77777777" w:rsidR="00CA7CD2" w:rsidRPr="00E97AEA" w:rsidRDefault="00CA7CD2" w:rsidP="00CA7CD2">
            <w:pPr>
              <w:bidi/>
              <w:rPr>
                <w:rFonts w:cs="B Mitra"/>
                <w:rtl/>
                <w:lang w:bidi="fa-IR"/>
              </w:rPr>
            </w:pPr>
          </w:p>
          <w:p w14:paraId="4497C6F1" w14:textId="77510378" w:rsidR="0049127E" w:rsidRPr="00E97AEA" w:rsidRDefault="0049127E" w:rsidP="00CA7CD2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DB7D210" w14:textId="77777777" w:rsidR="0049127E" w:rsidRPr="00E97AEA" w:rsidRDefault="0049127E" w:rsidP="00AB50F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رستمی</w:t>
            </w:r>
          </w:p>
        </w:tc>
      </w:tr>
      <w:tr w:rsidR="0049127E" w:rsidRPr="00E97AEA" w14:paraId="0665B05A" w14:textId="77777777" w:rsidTr="004B6817">
        <w:tc>
          <w:tcPr>
            <w:tcW w:w="0" w:type="auto"/>
            <w:vMerge/>
            <w:vAlign w:val="center"/>
          </w:tcPr>
          <w:p w14:paraId="5637C499" w14:textId="77777777" w:rsidR="0049127E" w:rsidRPr="00E97AEA" w:rsidRDefault="0049127E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47E023E" w14:textId="5D62B7DF" w:rsidR="0049127E" w:rsidRPr="00E97AEA" w:rsidRDefault="00E70075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27</w:t>
            </w:r>
            <w:r w:rsidR="0049127E" w:rsidRPr="00E97AEA">
              <w:rPr>
                <w:rFonts w:cs="B Mitra" w:hint="cs"/>
                <w:rtl/>
                <w:lang w:bidi="fa-IR"/>
              </w:rPr>
              <w:t>/</w:t>
            </w:r>
            <w:r w:rsidR="0049127E">
              <w:rPr>
                <w:rFonts w:cs="B Mitra" w:hint="cs"/>
                <w:rtl/>
                <w:lang w:bidi="fa-IR"/>
              </w:rPr>
              <w:t>0</w:t>
            </w:r>
            <w:r>
              <w:rPr>
                <w:rFonts w:cs="B Mitra" w:hint="cs"/>
                <w:rtl/>
                <w:lang w:bidi="fa-IR"/>
              </w:rPr>
              <w:t>7</w:t>
            </w:r>
            <w:r w:rsidR="0049127E" w:rsidRPr="00E97AEA">
              <w:rPr>
                <w:rFonts w:cs="B Mitra" w:hint="cs"/>
                <w:rtl/>
                <w:lang w:bidi="fa-IR"/>
              </w:rPr>
              <w:t>/</w:t>
            </w:r>
            <w:r w:rsidR="001A6BD4"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6128C423" w14:textId="77777777" w:rsidR="0049127E" w:rsidRPr="00E97AEA" w:rsidRDefault="0049127E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73F954B8" w14:textId="42B2E0CF" w:rsidR="0049127E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14:paraId="3F340729" w14:textId="77777777" w:rsidR="0049127E" w:rsidRPr="00E97AEA" w:rsidRDefault="0049127E" w:rsidP="001105B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4A039486" w14:textId="77777777" w:rsidR="0049127E" w:rsidRPr="00E97AEA" w:rsidRDefault="0049127E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9127E" w:rsidRPr="00E97AEA" w14:paraId="5118468C" w14:textId="77777777" w:rsidTr="00DE4E1D">
        <w:tc>
          <w:tcPr>
            <w:tcW w:w="0" w:type="auto"/>
            <w:vMerge w:val="restart"/>
            <w:vAlign w:val="center"/>
          </w:tcPr>
          <w:p w14:paraId="062B0DBE" w14:textId="77777777" w:rsidR="0049127E" w:rsidRPr="00E97AEA" w:rsidRDefault="0049127E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14:paraId="3CBAE979" w14:textId="18D89B88" w:rsidR="0049127E" w:rsidRPr="00E97AEA" w:rsidRDefault="0049127E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0</w:t>
            </w:r>
            <w:r w:rsidR="00E70075">
              <w:rPr>
                <w:rFonts w:cs="B Mitra" w:hint="cs"/>
                <w:rtl/>
                <w:lang w:bidi="fa-IR"/>
              </w:rPr>
              <w:t>2</w:t>
            </w:r>
            <w:r w:rsidRPr="00E97AEA">
              <w:rPr>
                <w:rFonts w:cs="B Mitra" w:hint="cs"/>
                <w:rtl/>
                <w:lang w:bidi="fa-IR"/>
              </w:rPr>
              <w:t>/08/</w:t>
            </w:r>
            <w:r w:rsidR="001A6BD4"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699B8A51" w14:textId="77777777" w:rsidR="0049127E" w:rsidRPr="00E97AEA" w:rsidRDefault="0049127E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0F162A95" w14:textId="77777777" w:rsidR="0049127E" w:rsidRPr="00E97AEA" w:rsidRDefault="0049127E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/>
            <w:vAlign w:val="center"/>
          </w:tcPr>
          <w:p w14:paraId="606C51D8" w14:textId="77777777" w:rsidR="0049127E" w:rsidRPr="00E97AEA" w:rsidRDefault="0049127E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368CC2C1" w14:textId="77777777" w:rsidR="0049127E" w:rsidRPr="00E97AEA" w:rsidRDefault="0049127E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49127E" w:rsidRPr="00E97AEA" w14:paraId="580D29A7" w14:textId="77777777" w:rsidTr="00C755EA">
        <w:tc>
          <w:tcPr>
            <w:tcW w:w="0" w:type="auto"/>
            <w:vMerge/>
            <w:vAlign w:val="center"/>
          </w:tcPr>
          <w:p w14:paraId="2B5739EF" w14:textId="77777777" w:rsidR="0049127E" w:rsidRPr="00E97AEA" w:rsidRDefault="0049127E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C564DD4" w14:textId="6F8953D5" w:rsidR="0049127E" w:rsidRPr="00E97AEA" w:rsidRDefault="0049127E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0</w:t>
            </w:r>
            <w:r w:rsidR="00E70075">
              <w:rPr>
                <w:rFonts w:cs="B Mitra" w:hint="cs"/>
                <w:rtl/>
                <w:lang w:bidi="fa-IR"/>
              </w:rPr>
              <w:t>4</w:t>
            </w:r>
            <w:r w:rsidRPr="00E97AEA">
              <w:rPr>
                <w:rFonts w:cs="B Mitra" w:hint="cs"/>
                <w:rtl/>
                <w:lang w:bidi="fa-IR"/>
              </w:rPr>
              <w:t>/08/</w:t>
            </w:r>
            <w:r w:rsidR="001A6BD4"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25F4AD36" w14:textId="77777777" w:rsidR="0049127E" w:rsidRPr="00E97AEA" w:rsidRDefault="0049127E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36A5B960" w14:textId="0D291A71" w:rsidR="0049127E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14:paraId="0EC559AA" w14:textId="77777777" w:rsidR="0049127E" w:rsidRPr="00E97AEA" w:rsidRDefault="0049127E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440D94AA" w14:textId="77777777" w:rsidR="0049127E" w:rsidRPr="00E97AEA" w:rsidRDefault="0049127E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389F" w:rsidRPr="00E97AEA" w14:paraId="17FF96B9" w14:textId="77777777" w:rsidTr="008E6588">
        <w:trPr>
          <w:trHeight w:val="449"/>
        </w:trPr>
        <w:tc>
          <w:tcPr>
            <w:tcW w:w="0" w:type="auto"/>
            <w:vMerge w:val="restart"/>
            <w:vAlign w:val="center"/>
          </w:tcPr>
          <w:p w14:paraId="0C03DB17" w14:textId="3FFFA797" w:rsidR="0099389F" w:rsidRPr="00E97AEA" w:rsidRDefault="003275E5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0" w:type="auto"/>
            <w:vAlign w:val="center"/>
          </w:tcPr>
          <w:p w14:paraId="0AF8B8A8" w14:textId="21E3CFF1" w:rsidR="0099389F" w:rsidRPr="00E97AEA" w:rsidRDefault="0099389F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09</w:t>
            </w:r>
            <w:r w:rsidRPr="00E97AEA">
              <w:rPr>
                <w:rFonts w:cs="B Mitra" w:hint="cs"/>
                <w:rtl/>
                <w:lang w:bidi="fa-IR"/>
              </w:rPr>
              <w:t>/08/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02D0BA76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1C8DE18A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 w:val="restart"/>
          </w:tcPr>
          <w:p w14:paraId="0A12261B" w14:textId="68DA8EF5" w:rsidR="0099389F" w:rsidRPr="00FD4216" w:rsidRDefault="0099389F" w:rsidP="00CA7CD2">
            <w:pPr>
              <w:bidi/>
              <w:jc w:val="both"/>
              <w:rPr>
                <w:rFonts w:cs="B Mitra"/>
                <w:sz w:val="21"/>
                <w:szCs w:val="21"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طیف سنجی فلورسانس شامل مباحث</w:t>
            </w:r>
            <w:r w:rsidRPr="00E97AEA">
              <w:rPr>
                <w:rFonts w:cs="B Mitra" w:hint="cs"/>
                <w:rtl/>
                <w:lang w:bidi="fa-IR"/>
              </w:rPr>
              <w:t>: تئوری، منشا فلورسانس، فلورسانس و ساختار مولکولی، آنالیز فلوریمتری و موارد کاربردی فلوریمتری،</w:t>
            </w:r>
          </w:p>
        </w:tc>
        <w:tc>
          <w:tcPr>
            <w:tcW w:w="0" w:type="auto"/>
            <w:vMerge w:val="restart"/>
            <w:vAlign w:val="center"/>
          </w:tcPr>
          <w:p w14:paraId="754CA269" w14:textId="7DEE5D19" w:rsidR="0099389F" w:rsidRPr="00E97AEA" w:rsidRDefault="0099389F" w:rsidP="0049127E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رستمی</w:t>
            </w:r>
          </w:p>
        </w:tc>
      </w:tr>
      <w:tr w:rsidR="0099389F" w:rsidRPr="00E97AEA" w14:paraId="1967AA9A" w14:textId="77777777" w:rsidTr="00EF3DD9">
        <w:trPr>
          <w:trHeight w:val="134"/>
        </w:trPr>
        <w:tc>
          <w:tcPr>
            <w:tcW w:w="0" w:type="auto"/>
            <w:vMerge/>
            <w:vAlign w:val="center"/>
          </w:tcPr>
          <w:p w14:paraId="4346055B" w14:textId="77777777" w:rsidR="0099389F" w:rsidRPr="00E97AEA" w:rsidRDefault="0099389F" w:rsidP="0049127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70485F34" w14:textId="7A4BB609" w:rsidR="0099389F" w:rsidRPr="00E97AEA" w:rsidRDefault="0099389F" w:rsidP="0049127E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11</w:t>
            </w:r>
            <w:r w:rsidRPr="00E97AEA">
              <w:rPr>
                <w:rFonts w:cs="B Mitra" w:hint="cs"/>
                <w:rtl/>
                <w:lang w:bidi="fa-IR"/>
              </w:rPr>
              <w:t>/08/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2379445B" w14:textId="77777777" w:rsidR="0099389F" w:rsidRPr="00E97AEA" w:rsidRDefault="0099389F" w:rsidP="0049127E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7E401146" w14:textId="6D06673A" w:rsidR="0099389F" w:rsidRPr="00E97AEA" w:rsidRDefault="0099389F" w:rsidP="0049127E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</w:tcPr>
          <w:p w14:paraId="7AE3AFCC" w14:textId="68ED0B62" w:rsidR="0099389F" w:rsidRDefault="0099389F" w:rsidP="0049127E">
            <w:pPr>
              <w:bidi/>
              <w:rPr>
                <w:rFonts w:cs="B Mitra"/>
                <w:sz w:val="21"/>
                <w:szCs w:val="21"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0BDC319A" w14:textId="34676730" w:rsidR="0099389F" w:rsidRDefault="0099389F" w:rsidP="0049127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389F" w:rsidRPr="00E97AEA" w14:paraId="29B20073" w14:textId="77777777" w:rsidTr="003275E5">
        <w:trPr>
          <w:trHeight w:val="269"/>
        </w:trPr>
        <w:tc>
          <w:tcPr>
            <w:tcW w:w="0" w:type="auto"/>
            <w:vMerge w:val="restart"/>
            <w:vAlign w:val="center"/>
          </w:tcPr>
          <w:p w14:paraId="1ABA414F" w14:textId="4DCD125D" w:rsidR="0099389F" w:rsidRPr="00E97AEA" w:rsidRDefault="003275E5" w:rsidP="003275E5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0" w:type="auto"/>
            <w:vAlign w:val="center"/>
          </w:tcPr>
          <w:p w14:paraId="76683DBA" w14:textId="4C771E73" w:rsidR="0099389F" w:rsidRPr="00E97AEA" w:rsidRDefault="0099389F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16</w:t>
            </w:r>
            <w:r w:rsidRPr="00E97AEA">
              <w:rPr>
                <w:rFonts w:cs="B Mitra" w:hint="cs"/>
                <w:rtl/>
                <w:lang w:bidi="fa-IR"/>
              </w:rPr>
              <w:t>/08/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1814F418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76E5095E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/>
            <w:vAlign w:val="center"/>
          </w:tcPr>
          <w:p w14:paraId="4BA55462" w14:textId="77777777" w:rsidR="0099389F" w:rsidRPr="00E97AEA" w:rsidRDefault="0099389F" w:rsidP="001105B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20A3098C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389F" w:rsidRPr="00E97AEA" w14:paraId="705AC2DF" w14:textId="77777777" w:rsidTr="00D42CB2">
        <w:trPr>
          <w:trHeight w:val="134"/>
        </w:trPr>
        <w:tc>
          <w:tcPr>
            <w:tcW w:w="0" w:type="auto"/>
            <w:vMerge/>
            <w:vAlign w:val="center"/>
          </w:tcPr>
          <w:p w14:paraId="2CC80549" w14:textId="77777777" w:rsidR="0099389F" w:rsidRPr="00E97AEA" w:rsidRDefault="0099389F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107F7C44" w14:textId="79EC5DC8" w:rsidR="0099389F" w:rsidRPr="00E97AEA" w:rsidRDefault="0099389F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18</w:t>
            </w:r>
            <w:r w:rsidRPr="00E97AEA">
              <w:rPr>
                <w:rFonts w:cs="B Mitra" w:hint="cs"/>
                <w:rtl/>
                <w:lang w:bidi="fa-IR"/>
              </w:rPr>
              <w:t>/08/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05CEFFC5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7136CB7B" w14:textId="714DEF59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14:paraId="5E29203F" w14:textId="77777777" w:rsidR="0099389F" w:rsidRPr="00E97AEA" w:rsidRDefault="0099389F" w:rsidP="001105B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6AC706BF" w14:textId="77777777" w:rsidR="0099389F" w:rsidRPr="00E97AEA" w:rsidRDefault="0099389F" w:rsidP="0049127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389F" w:rsidRPr="00E97AEA" w14:paraId="6BF94EB1" w14:textId="77777777" w:rsidTr="008E6588">
        <w:trPr>
          <w:trHeight w:val="405"/>
        </w:trPr>
        <w:tc>
          <w:tcPr>
            <w:tcW w:w="0" w:type="auto"/>
            <w:vMerge w:val="restart"/>
            <w:vAlign w:val="center"/>
          </w:tcPr>
          <w:p w14:paraId="64F2DE05" w14:textId="77777777" w:rsidR="0099389F" w:rsidRPr="00E97AEA" w:rsidRDefault="0099389F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0" w:type="auto"/>
            <w:vAlign w:val="center"/>
          </w:tcPr>
          <w:p w14:paraId="543C4D24" w14:textId="765CA352" w:rsidR="0099389F" w:rsidRPr="00E97AEA" w:rsidRDefault="0099389F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23</w:t>
            </w:r>
            <w:r w:rsidRPr="00E97AEA">
              <w:rPr>
                <w:rFonts w:cs="B Mitra" w:hint="cs"/>
                <w:rtl/>
                <w:lang w:bidi="fa-IR"/>
              </w:rPr>
              <w:t>/08/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28684A6D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3FC0419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 w:val="restart"/>
          </w:tcPr>
          <w:p w14:paraId="40447CC2" w14:textId="77777777" w:rsidR="0099389F" w:rsidRPr="00E97AEA" w:rsidRDefault="0099389F" w:rsidP="00CA7CD2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 xml:space="preserve">طیف سنجی </w:t>
            </w:r>
            <w:r w:rsidRPr="00E97AEA">
              <w:rPr>
                <w:rFonts w:cs="B Mitra"/>
                <w:b/>
                <w:bCs/>
                <w:lang w:bidi="fa-IR"/>
              </w:rPr>
              <w:t>IR</w:t>
            </w:r>
            <w:r w:rsidRPr="00E97AEA">
              <w:rPr>
                <w:rFonts w:cs="B Mitra" w:hint="cs"/>
                <w:b/>
                <w:bCs/>
                <w:rtl/>
                <w:lang w:bidi="fa-IR"/>
              </w:rPr>
              <w:t xml:space="preserve">، شامل مباحث: </w:t>
            </w:r>
            <w:r w:rsidRPr="00E97AEA">
              <w:rPr>
                <w:rFonts w:cs="B Mitra" w:hint="cs"/>
                <w:rtl/>
              </w:rPr>
              <w:t>مقدمه ای بر طیف بینی مادون قرمز</w:t>
            </w:r>
            <w:r w:rsidRPr="00E97AEA">
              <w:rPr>
                <w:rFonts w:cs="B Mitra" w:hint="cs"/>
                <w:rtl/>
                <w:lang w:bidi="fa-IR"/>
              </w:rPr>
              <w:t xml:space="preserve">، </w:t>
            </w:r>
            <w:r w:rsidRPr="00E97AEA">
              <w:rPr>
                <w:rFonts w:cs="B Mitra" w:hint="cs"/>
                <w:rtl/>
              </w:rPr>
              <w:t xml:space="preserve">تابش الکترومغناطیسی، درجه آزادی ارتعاشی، تقسیم بندی ارتعاشها ، انواع ارتعاشهای خمشی، قواعد گزینش، طیف جذبی و عبوری، ناحیه اثر انگشتی ، منبع تابشی </w:t>
            </w:r>
            <w:r w:rsidRPr="00E97AEA">
              <w:rPr>
                <w:rFonts w:cs="B Mitra"/>
              </w:rPr>
              <w:t>IR</w:t>
            </w:r>
            <w:r w:rsidRPr="00E97AEA">
              <w:rPr>
                <w:rFonts w:cs="B Mitra" w:hint="cs"/>
                <w:rtl/>
                <w:lang w:bidi="fa-IR"/>
              </w:rPr>
              <w:t xml:space="preserve"> ، تکفام ساز ، مزایای طیف تبدیل فوریه</w:t>
            </w:r>
          </w:p>
          <w:p w14:paraId="1E72E609" w14:textId="77777777" w:rsidR="0099389F" w:rsidRPr="00E97AEA" w:rsidRDefault="0099389F" w:rsidP="00CA7CD2">
            <w:pPr>
              <w:bidi/>
              <w:jc w:val="both"/>
              <w:rPr>
                <w:rFonts w:cs="B Mitra"/>
                <w:rtl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 xml:space="preserve">طیف سنجی رامان، </w:t>
            </w:r>
            <w:r w:rsidRPr="00E97AEA">
              <w:rPr>
                <w:rFonts w:cs="B Mitra" w:hint="cs"/>
                <w:rtl/>
              </w:rPr>
              <w:t>ارتعاشات فعال در رامان، طیف خوانی رامان، اصول و روشها</w:t>
            </w:r>
          </w:p>
          <w:p w14:paraId="36361E61" w14:textId="77777777" w:rsidR="0099389F" w:rsidRPr="00E97AEA" w:rsidRDefault="0099389F" w:rsidP="0049127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55384D46" w14:textId="2A253426" w:rsidR="0099389F" w:rsidRPr="00E97AEA" w:rsidRDefault="0099389F" w:rsidP="0049127E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اسدی</w:t>
            </w:r>
          </w:p>
        </w:tc>
      </w:tr>
      <w:tr w:rsidR="0099389F" w:rsidRPr="00E97AEA" w14:paraId="74C62196" w14:textId="77777777" w:rsidTr="0049127E">
        <w:tc>
          <w:tcPr>
            <w:tcW w:w="0" w:type="auto"/>
            <w:vMerge/>
            <w:vAlign w:val="center"/>
          </w:tcPr>
          <w:p w14:paraId="564CDB74" w14:textId="77777777" w:rsidR="0099389F" w:rsidRPr="00E97AEA" w:rsidRDefault="0099389F" w:rsidP="0049127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5D8BD46B" w14:textId="24D55BD1" w:rsidR="0099389F" w:rsidRPr="00E97AEA" w:rsidRDefault="0099389F" w:rsidP="0049127E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25</w:t>
            </w:r>
            <w:r w:rsidRPr="00E97AEA">
              <w:rPr>
                <w:rFonts w:cs="B Mitra" w:hint="cs"/>
                <w:rtl/>
                <w:lang w:bidi="fa-IR"/>
              </w:rPr>
              <w:t>/08/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5861008F" w14:textId="77777777" w:rsidR="0099389F" w:rsidRPr="00E97AEA" w:rsidRDefault="0099389F" w:rsidP="0049127E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F592D" w14:textId="28ECEEA1" w:rsidR="0099389F" w:rsidRPr="00E97AEA" w:rsidRDefault="0099389F" w:rsidP="0049127E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14:paraId="10ECC40E" w14:textId="1093DBFA" w:rsidR="0099389F" w:rsidRDefault="0099389F" w:rsidP="0049127E">
            <w:pPr>
              <w:bidi/>
              <w:rPr>
                <w:rFonts w:cs="B Mitra"/>
                <w:sz w:val="21"/>
                <w:szCs w:val="21"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662A031B" w14:textId="75A7318F" w:rsidR="0099389F" w:rsidRDefault="0099389F" w:rsidP="0049127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9389F" w:rsidRPr="00E97AEA" w14:paraId="4C5C3E63" w14:textId="77777777" w:rsidTr="008E6588">
        <w:tc>
          <w:tcPr>
            <w:tcW w:w="0" w:type="auto"/>
            <w:vMerge w:val="restart"/>
            <w:vAlign w:val="center"/>
          </w:tcPr>
          <w:p w14:paraId="70035E37" w14:textId="77777777" w:rsidR="0099389F" w:rsidRPr="00E97AEA" w:rsidRDefault="0099389F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0" w:type="auto"/>
            <w:vAlign w:val="center"/>
          </w:tcPr>
          <w:p w14:paraId="4C426562" w14:textId="226A81FB" w:rsidR="0099389F" w:rsidRPr="00E97AEA" w:rsidRDefault="0099389F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30</w:t>
            </w:r>
            <w:r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08</w:t>
            </w:r>
            <w:r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2A382EC1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86666E6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/>
          </w:tcPr>
          <w:p w14:paraId="1B8655A8" w14:textId="77777777" w:rsidR="0099389F" w:rsidRPr="00E97AEA" w:rsidRDefault="0099389F" w:rsidP="0049127E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0B90C82E" w14:textId="4D1CF278" w:rsidR="0099389F" w:rsidRPr="00E97AEA" w:rsidRDefault="0099389F" w:rsidP="0049127E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99389F" w:rsidRPr="00E97AEA" w14:paraId="53D80B30" w14:textId="77777777" w:rsidTr="008E6588">
        <w:tc>
          <w:tcPr>
            <w:tcW w:w="0" w:type="auto"/>
            <w:vMerge/>
            <w:vAlign w:val="center"/>
          </w:tcPr>
          <w:p w14:paraId="09D24637" w14:textId="77777777" w:rsidR="0099389F" w:rsidRPr="00E97AEA" w:rsidRDefault="0099389F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2DC752F" w14:textId="5E904B5E" w:rsidR="0099389F" w:rsidRPr="00E97AEA" w:rsidRDefault="0099389F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02</w:t>
            </w:r>
            <w:r w:rsidRPr="00E97AEA">
              <w:rPr>
                <w:rFonts w:cs="B Mitra" w:hint="cs"/>
                <w:rtl/>
                <w:lang w:bidi="fa-IR"/>
              </w:rPr>
              <w:t>/09/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3E8877AC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1463D508" w14:textId="0F61F1BE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</w:tcPr>
          <w:p w14:paraId="54F05BB0" w14:textId="77777777" w:rsidR="0099389F" w:rsidRPr="00E97AEA" w:rsidRDefault="0099389F" w:rsidP="001105B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23FA493A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389F" w:rsidRPr="00E97AEA" w14:paraId="25C98E75" w14:textId="77777777" w:rsidTr="008E6588">
        <w:trPr>
          <w:trHeight w:val="107"/>
        </w:trPr>
        <w:tc>
          <w:tcPr>
            <w:tcW w:w="0" w:type="auto"/>
            <w:vMerge w:val="restart"/>
            <w:vAlign w:val="center"/>
          </w:tcPr>
          <w:p w14:paraId="22321777" w14:textId="77777777" w:rsidR="0099389F" w:rsidRPr="00E97AEA" w:rsidRDefault="0099389F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0" w:type="auto"/>
            <w:vAlign w:val="center"/>
          </w:tcPr>
          <w:p w14:paraId="76BB00B3" w14:textId="18A8311A" w:rsidR="0099389F" w:rsidRPr="00E97AEA" w:rsidRDefault="0099389F" w:rsidP="001105BD">
            <w:pPr>
              <w:jc w:val="center"/>
            </w:pPr>
            <w:r>
              <w:rPr>
                <w:rFonts w:cs="B Mitra" w:hint="cs"/>
                <w:rtl/>
                <w:lang w:bidi="fa-IR"/>
              </w:rPr>
              <w:t>07</w:t>
            </w:r>
            <w:r w:rsidRPr="00E97AEA">
              <w:rPr>
                <w:rFonts w:cs="B Mitra" w:hint="cs"/>
                <w:rtl/>
                <w:lang w:bidi="fa-IR"/>
              </w:rPr>
              <w:t>/09/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7F16D660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2A2B0AC0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/>
          </w:tcPr>
          <w:p w14:paraId="5048348D" w14:textId="77777777" w:rsidR="0099389F" w:rsidRPr="00E97AEA" w:rsidRDefault="0099389F" w:rsidP="001105B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7D14E607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389F" w:rsidRPr="00E97AEA" w14:paraId="05C7A8B7" w14:textId="77777777" w:rsidTr="005C0348">
        <w:trPr>
          <w:trHeight w:val="44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06AF858" w14:textId="77777777" w:rsidR="0099389F" w:rsidRPr="00E97AEA" w:rsidRDefault="0099389F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C619A4" w14:textId="5D1562F0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09</w:t>
            </w:r>
            <w:r w:rsidRPr="00E97AEA">
              <w:rPr>
                <w:rFonts w:cs="B Mitra" w:hint="cs"/>
                <w:rtl/>
                <w:lang w:bidi="fa-IR"/>
              </w:rPr>
              <w:t>/09/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D281F7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D0D551" w14:textId="463CA302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vAlign w:val="center"/>
          </w:tcPr>
          <w:p w14:paraId="3894768B" w14:textId="77777777" w:rsidR="0099389F" w:rsidRPr="00E97AEA" w:rsidRDefault="0099389F" w:rsidP="001105B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32947E8D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389F" w:rsidRPr="00E97AEA" w14:paraId="2A775D16" w14:textId="77777777" w:rsidTr="008E6588">
        <w:trPr>
          <w:trHeight w:val="345"/>
        </w:trPr>
        <w:tc>
          <w:tcPr>
            <w:tcW w:w="0" w:type="auto"/>
            <w:vMerge w:val="restart"/>
            <w:vAlign w:val="center"/>
          </w:tcPr>
          <w:p w14:paraId="57A01E84" w14:textId="77777777" w:rsidR="0099389F" w:rsidRPr="00E97AEA" w:rsidRDefault="0099389F" w:rsidP="0049127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0" w:type="auto"/>
            <w:vAlign w:val="center"/>
          </w:tcPr>
          <w:p w14:paraId="34BF83F9" w14:textId="396F2C25" w:rsidR="0099389F" w:rsidRPr="00E97AEA" w:rsidRDefault="0099389F" w:rsidP="0049127E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</w:t>
            </w:r>
            <w:r w:rsidRPr="00E97AEA">
              <w:rPr>
                <w:rFonts w:cs="B Mitra" w:hint="cs"/>
                <w:rtl/>
                <w:lang w:bidi="fa-IR"/>
              </w:rPr>
              <w:t>/9/97</w:t>
            </w:r>
          </w:p>
        </w:tc>
        <w:tc>
          <w:tcPr>
            <w:tcW w:w="0" w:type="auto"/>
            <w:vAlign w:val="center"/>
          </w:tcPr>
          <w:p w14:paraId="3236AF04" w14:textId="77777777" w:rsidR="0099389F" w:rsidRPr="00E97AEA" w:rsidRDefault="0099389F" w:rsidP="0049127E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76E4F1D5" w14:textId="77777777" w:rsidR="0099389F" w:rsidRPr="00E97AEA" w:rsidRDefault="0099389F" w:rsidP="0049127E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/>
          </w:tcPr>
          <w:p w14:paraId="5529F0AF" w14:textId="5EA270B2" w:rsidR="0099389F" w:rsidRPr="00E97AEA" w:rsidRDefault="0099389F" w:rsidP="00CA7CD2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45034B95" w14:textId="47690541" w:rsidR="0099389F" w:rsidRPr="00E97AEA" w:rsidRDefault="0099389F" w:rsidP="0049127E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389F" w:rsidRPr="00E97AEA" w14:paraId="3B617221" w14:textId="77777777" w:rsidTr="00616794">
        <w:tc>
          <w:tcPr>
            <w:tcW w:w="0" w:type="auto"/>
            <w:vMerge/>
            <w:vAlign w:val="center"/>
          </w:tcPr>
          <w:p w14:paraId="403AD32F" w14:textId="77777777" w:rsidR="0099389F" w:rsidRPr="00E97AEA" w:rsidRDefault="0099389F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BC482C6" w14:textId="2B5B8D1F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16</w:t>
            </w:r>
            <w:r w:rsidRPr="00E97AEA">
              <w:rPr>
                <w:rFonts w:cs="B Mitra" w:hint="cs"/>
                <w:rtl/>
                <w:lang w:bidi="fa-IR"/>
              </w:rPr>
              <w:t>/09/</w:t>
            </w:r>
            <w:r>
              <w:rPr>
                <w:rFonts w:cs="B Mitra" w:hint="cs"/>
                <w:rtl/>
                <w:lang w:bidi="fa-IR"/>
              </w:rPr>
              <w:t>01</w:t>
            </w:r>
          </w:p>
        </w:tc>
        <w:tc>
          <w:tcPr>
            <w:tcW w:w="0" w:type="auto"/>
            <w:vAlign w:val="center"/>
          </w:tcPr>
          <w:p w14:paraId="2CD9B175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3679B2F1" w14:textId="6C46556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</w:tcPr>
          <w:p w14:paraId="75D28E6E" w14:textId="77777777" w:rsidR="0099389F" w:rsidRPr="00E97AEA" w:rsidRDefault="0099389F" w:rsidP="001105B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29AF0BB9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389F" w:rsidRPr="00E97AEA" w14:paraId="49375819" w14:textId="77777777" w:rsidTr="00616794">
        <w:tc>
          <w:tcPr>
            <w:tcW w:w="0" w:type="auto"/>
            <w:vMerge w:val="restart"/>
            <w:vAlign w:val="center"/>
          </w:tcPr>
          <w:p w14:paraId="24641F20" w14:textId="77777777" w:rsidR="0099389F" w:rsidRPr="00E97AEA" w:rsidRDefault="0099389F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14</w:t>
            </w:r>
          </w:p>
          <w:p w14:paraId="300ADEE0" w14:textId="77777777" w:rsidR="0099389F" w:rsidRPr="00E97AEA" w:rsidRDefault="0099389F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2C14FF75" w14:textId="5CC24051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21</w:t>
            </w:r>
            <w:r w:rsidRPr="00E97AEA">
              <w:rPr>
                <w:rFonts w:cs="B Mitra" w:hint="cs"/>
                <w:rtl/>
                <w:lang w:bidi="fa-IR"/>
              </w:rPr>
              <w:t>/09/97</w:t>
            </w:r>
          </w:p>
        </w:tc>
        <w:tc>
          <w:tcPr>
            <w:tcW w:w="0" w:type="auto"/>
            <w:vAlign w:val="center"/>
          </w:tcPr>
          <w:p w14:paraId="3C98FB4E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53EDA3F8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/>
            <w:vAlign w:val="center"/>
          </w:tcPr>
          <w:p w14:paraId="5EB8499E" w14:textId="77777777" w:rsidR="0099389F" w:rsidRPr="00E97AEA" w:rsidRDefault="0099389F" w:rsidP="001105BD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14:paraId="5EED1B26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99389F" w:rsidRPr="00E97AEA" w14:paraId="3E7F67ED" w14:textId="77777777" w:rsidTr="00DA257A">
        <w:tc>
          <w:tcPr>
            <w:tcW w:w="0" w:type="auto"/>
            <w:vMerge/>
            <w:vAlign w:val="center"/>
          </w:tcPr>
          <w:p w14:paraId="6B3B8202" w14:textId="77777777" w:rsidR="0099389F" w:rsidRPr="00E97AEA" w:rsidRDefault="0099389F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64F77924" w14:textId="28155903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23</w:t>
            </w:r>
            <w:r w:rsidRPr="00E97AEA">
              <w:rPr>
                <w:rFonts w:cs="B Mitra" w:hint="cs"/>
                <w:rtl/>
                <w:lang w:bidi="fa-IR"/>
              </w:rPr>
              <w:t>/09/97</w:t>
            </w:r>
          </w:p>
        </w:tc>
        <w:tc>
          <w:tcPr>
            <w:tcW w:w="0" w:type="auto"/>
            <w:vAlign w:val="center"/>
          </w:tcPr>
          <w:p w14:paraId="04EF4202" w14:textId="77777777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69C3F7BA" w14:textId="04CAB985" w:rsidR="0099389F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E0392D5" w14:textId="77777777" w:rsidR="0099389F" w:rsidRPr="00E97AEA" w:rsidRDefault="0099389F" w:rsidP="001105BD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0A24BD50" w14:textId="77777777" w:rsidR="0099389F" w:rsidRPr="00E97AEA" w:rsidRDefault="0099389F" w:rsidP="001105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AB50FA" w:rsidRPr="00E97AEA" w14:paraId="5987BD0E" w14:textId="77777777" w:rsidTr="00847962">
        <w:trPr>
          <w:trHeight w:val="70"/>
        </w:trPr>
        <w:tc>
          <w:tcPr>
            <w:tcW w:w="0" w:type="auto"/>
            <w:vMerge w:val="restart"/>
            <w:vAlign w:val="center"/>
          </w:tcPr>
          <w:p w14:paraId="38C2BBFA" w14:textId="77777777" w:rsidR="00AB50FA" w:rsidRPr="00E97AEA" w:rsidRDefault="00AB50FA" w:rsidP="00AB50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15</w:t>
            </w:r>
          </w:p>
          <w:p w14:paraId="21B2273C" w14:textId="77777777" w:rsidR="00AB50FA" w:rsidRPr="00E97AEA" w:rsidRDefault="00AB50FA" w:rsidP="00AB50F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A97F23A" w14:textId="6E011B10" w:rsidR="00AB50FA" w:rsidRPr="00E97AEA" w:rsidRDefault="00E70075" w:rsidP="00AB50F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28</w:t>
            </w:r>
            <w:r w:rsidR="00AB50FA" w:rsidRPr="00E97AEA">
              <w:rPr>
                <w:rFonts w:cs="B Mitra" w:hint="cs"/>
                <w:rtl/>
                <w:lang w:bidi="fa-IR"/>
              </w:rPr>
              <w:t>/</w:t>
            </w:r>
            <w:r>
              <w:rPr>
                <w:rFonts w:cs="B Mitra" w:hint="cs"/>
                <w:rtl/>
                <w:lang w:bidi="fa-IR"/>
              </w:rPr>
              <w:t>09</w:t>
            </w:r>
            <w:r w:rsidR="00AB50FA" w:rsidRPr="00E97AEA">
              <w:rPr>
                <w:rFonts w:cs="B Mitra" w:hint="cs"/>
                <w:rtl/>
                <w:lang w:bidi="fa-IR"/>
              </w:rPr>
              <w:t>/97</w:t>
            </w:r>
          </w:p>
        </w:tc>
        <w:tc>
          <w:tcPr>
            <w:tcW w:w="0" w:type="auto"/>
            <w:vAlign w:val="center"/>
          </w:tcPr>
          <w:p w14:paraId="42347536" w14:textId="77777777" w:rsidR="00AB50FA" w:rsidRPr="00E97AEA" w:rsidRDefault="00AB50FA" w:rsidP="00AB50F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71815FCC" w14:textId="77777777" w:rsidR="00AB50FA" w:rsidRPr="00E97AEA" w:rsidRDefault="00AB50FA" w:rsidP="00AB50F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14:paraId="71C5CD09" w14:textId="3F0D3844" w:rsidR="00AB50FA" w:rsidRPr="00E97AEA" w:rsidRDefault="00AB50FA" w:rsidP="00CA7CD2">
            <w:pPr>
              <w:bidi/>
              <w:jc w:val="both"/>
              <w:rPr>
                <w:rFonts w:cs="B Mitra"/>
                <w:rtl/>
              </w:rPr>
            </w:pPr>
            <w:r w:rsidRPr="00E97AEA">
              <w:rPr>
                <w:rFonts w:cs="B Mitra" w:hint="cs"/>
                <w:rtl/>
              </w:rPr>
              <w:t xml:space="preserve"> </w:t>
            </w:r>
          </w:p>
          <w:p w14:paraId="4C57BD44" w14:textId="77777777" w:rsidR="00AB50FA" w:rsidRPr="00E97AEA" w:rsidRDefault="00AB50FA" w:rsidP="00AB50FA">
            <w:pPr>
              <w:bidi/>
              <w:jc w:val="both"/>
              <w:rPr>
                <w:rFonts w:cs="B Mitra"/>
                <w:rtl/>
              </w:rPr>
            </w:pPr>
          </w:p>
          <w:p w14:paraId="4D50F793" w14:textId="77777777" w:rsidR="00CA7CD2" w:rsidRDefault="00CA7CD2" w:rsidP="00CA7CD2">
            <w:pPr>
              <w:bidi/>
              <w:jc w:val="both"/>
              <w:rPr>
                <w:rFonts w:cs="B Mitra"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 xml:space="preserve">روشهای الکتروشیمیائی شامل مباحث: </w:t>
            </w:r>
            <w:r w:rsidRPr="00E97AEA">
              <w:rPr>
                <w:rFonts w:cs="B Mitra" w:hint="cs"/>
                <w:rtl/>
                <w:lang w:bidi="fa-IR"/>
              </w:rPr>
              <w:t>مقدمه ای بر شیمی الکتروآنالیتیکی، پتانسیل سلول، پتانسیل الکترود، محاسبه ی پتانسیل سلول، اثر جریان روی پتانسیل سلول، روشهای پتانسیل سنجی ، معادله نرنست ، تیتراسیونهای پتانسیل سنجی، روشهای کولون سنجی، تیتراسیونهای کولون سنجی</w:t>
            </w:r>
          </w:p>
          <w:p w14:paraId="5D04C23A" w14:textId="725C6BDA" w:rsidR="00AB50FA" w:rsidRPr="00E97AEA" w:rsidRDefault="00AB50FA" w:rsidP="00AB50FA">
            <w:pPr>
              <w:bidi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A9C13D3" w14:textId="0EDA34C2" w:rsidR="00AB50FA" w:rsidRDefault="00CA7CD2" w:rsidP="00AB50FA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اسدی</w:t>
            </w:r>
          </w:p>
          <w:p w14:paraId="70B13694" w14:textId="77777777" w:rsidR="00AB50FA" w:rsidRPr="00DA257A" w:rsidRDefault="00AB50FA" w:rsidP="00AB50FA">
            <w:pPr>
              <w:bidi/>
              <w:rPr>
                <w:rFonts w:cs="B Mitra"/>
                <w:rtl/>
                <w:lang w:bidi="fa-IR"/>
              </w:rPr>
            </w:pPr>
          </w:p>
        </w:tc>
      </w:tr>
      <w:tr w:rsidR="001105BD" w:rsidRPr="00E97AEA" w14:paraId="74D8E4EB" w14:textId="77777777" w:rsidTr="00DA257A">
        <w:tc>
          <w:tcPr>
            <w:tcW w:w="0" w:type="auto"/>
            <w:vMerge/>
            <w:vAlign w:val="center"/>
          </w:tcPr>
          <w:p w14:paraId="476CB480" w14:textId="77777777" w:rsidR="001105BD" w:rsidRPr="00E97AEA" w:rsidRDefault="001105BD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0557A5A" w14:textId="22A4715E" w:rsidR="001105BD" w:rsidRPr="00E97AEA" w:rsidRDefault="00E70075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30</w:t>
            </w:r>
            <w:r w:rsidR="001105BD" w:rsidRPr="00E97AEA">
              <w:rPr>
                <w:rFonts w:cs="B Mitra" w:hint="cs"/>
                <w:rtl/>
                <w:lang w:bidi="fa-IR"/>
              </w:rPr>
              <w:t>/</w:t>
            </w:r>
            <w:r w:rsidR="00234752">
              <w:rPr>
                <w:rFonts w:cs="B Mitra" w:hint="cs"/>
                <w:rtl/>
                <w:lang w:bidi="fa-IR"/>
              </w:rPr>
              <w:t>09</w:t>
            </w:r>
            <w:r w:rsidR="001105BD" w:rsidRPr="00E97AEA">
              <w:rPr>
                <w:rFonts w:cs="B Mitra" w:hint="cs"/>
                <w:rtl/>
                <w:lang w:bidi="fa-IR"/>
              </w:rPr>
              <w:t>/97</w:t>
            </w:r>
          </w:p>
        </w:tc>
        <w:tc>
          <w:tcPr>
            <w:tcW w:w="0" w:type="auto"/>
            <w:vAlign w:val="center"/>
          </w:tcPr>
          <w:p w14:paraId="5A439F18" w14:textId="77777777" w:rsidR="001105BD" w:rsidRPr="00E97AEA" w:rsidRDefault="001105BD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6F3B31BC" w14:textId="426F9E22" w:rsidR="001105BD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4CEFE737" w14:textId="77777777" w:rsidR="001105BD" w:rsidRPr="00E97AEA" w:rsidRDefault="001105BD" w:rsidP="001105BD">
            <w:pPr>
              <w:bidi/>
              <w:jc w:val="both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2A8614CE" w14:textId="77777777" w:rsidR="001105BD" w:rsidRPr="00E97AEA" w:rsidRDefault="001105BD" w:rsidP="001105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1105BD" w:rsidRPr="00E97AEA" w14:paraId="3579D6EC" w14:textId="77777777" w:rsidTr="00DA257A">
        <w:tc>
          <w:tcPr>
            <w:tcW w:w="0" w:type="auto"/>
            <w:vMerge w:val="restart"/>
            <w:vAlign w:val="center"/>
          </w:tcPr>
          <w:p w14:paraId="3FD31384" w14:textId="77777777" w:rsidR="001105BD" w:rsidRPr="00E97AEA" w:rsidRDefault="001105BD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0" w:type="auto"/>
            <w:vAlign w:val="center"/>
          </w:tcPr>
          <w:p w14:paraId="1FA08A71" w14:textId="77777777" w:rsidR="001105BD" w:rsidRPr="00E97AEA" w:rsidRDefault="00BB0320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09</w:t>
            </w:r>
            <w:r w:rsidR="001105BD" w:rsidRPr="00E97AEA">
              <w:rPr>
                <w:rFonts w:cs="B Mitra" w:hint="cs"/>
                <w:rtl/>
                <w:lang w:bidi="fa-IR"/>
              </w:rPr>
              <w:t>/10/97</w:t>
            </w:r>
          </w:p>
        </w:tc>
        <w:tc>
          <w:tcPr>
            <w:tcW w:w="0" w:type="auto"/>
            <w:vAlign w:val="center"/>
          </w:tcPr>
          <w:p w14:paraId="6CEBE292" w14:textId="77777777" w:rsidR="001105BD" w:rsidRPr="00E97AEA" w:rsidRDefault="001105BD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305FECDB" w14:textId="77777777" w:rsidR="001105BD" w:rsidRPr="00E97AEA" w:rsidRDefault="001105BD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6B0E6419" w14:textId="77777777" w:rsidR="001105BD" w:rsidRPr="00E97AEA" w:rsidRDefault="001105BD" w:rsidP="001105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22230B6B" w14:textId="77777777" w:rsidR="001105BD" w:rsidRPr="00E97AEA" w:rsidRDefault="001105BD" w:rsidP="001105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1105BD" w:rsidRPr="00E97AEA" w14:paraId="21C59669" w14:textId="77777777" w:rsidTr="00DA257A">
        <w:tc>
          <w:tcPr>
            <w:tcW w:w="0" w:type="auto"/>
            <w:vMerge/>
            <w:vAlign w:val="center"/>
          </w:tcPr>
          <w:p w14:paraId="1E36E76A" w14:textId="77777777" w:rsidR="001105BD" w:rsidRPr="00E97AEA" w:rsidRDefault="001105BD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3B589284" w14:textId="77777777" w:rsidR="001105BD" w:rsidRPr="00E97AEA" w:rsidRDefault="00BB0320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</w:t>
            </w:r>
            <w:r w:rsidR="001105BD" w:rsidRPr="00E97AEA">
              <w:rPr>
                <w:rFonts w:cs="B Mitra" w:hint="cs"/>
                <w:rtl/>
                <w:lang w:bidi="fa-IR"/>
              </w:rPr>
              <w:t>/10/97</w:t>
            </w:r>
          </w:p>
        </w:tc>
        <w:tc>
          <w:tcPr>
            <w:tcW w:w="0" w:type="auto"/>
            <w:vAlign w:val="center"/>
          </w:tcPr>
          <w:p w14:paraId="4FF9B6F5" w14:textId="77777777" w:rsidR="001105BD" w:rsidRPr="00E97AEA" w:rsidRDefault="001105BD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39ECA926" w14:textId="0F38512E" w:rsidR="001105BD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4721EFF8" w14:textId="77777777" w:rsidR="001105BD" w:rsidRPr="00E97AEA" w:rsidRDefault="001105BD" w:rsidP="001105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7BFFDCC6" w14:textId="77777777" w:rsidR="001105BD" w:rsidRPr="00E97AEA" w:rsidRDefault="001105BD" w:rsidP="001105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1105BD" w:rsidRPr="00E97AEA" w14:paraId="60FBED2A" w14:textId="77777777" w:rsidTr="00DA257A">
        <w:tc>
          <w:tcPr>
            <w:tcW w:w="0" w:type="auto"/>
            <w:vMerge w:val="restart"/>
            <w:vAlign w:val="center"/>
          </w:tcPr>
          <w:p w14:paraId="34280500" w14:textId="77777777" w:rsidR="001105BD" w:rsidRPr="00E97AEA" w:rsidRDefault="001105BD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0" w:type="auto"/>
            <w:vAlign w:val="center"/>
          </w:tcPr>
          <w:p w14:paraId="7E549615" w14:textId="2F530C5E" w:rsidR="001105BD" w:rsidRPr="00E97AEA" w:rsidRDefault="0023475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05</w:t>
            </w:r>
            <w:r w:rsidR="001105BD" w:rsidRPr="00E97AEA">
              <w:rPr>
                <w:rFonts w:cs="B Mitra" w:hint="cs"/>
                <w:rtl/>
                <w:lang w:bidi="fa-IR"/>
              </w:rPr>
              <w:t>/10/97</w:t>
            </w:r>
          </w:p>
        </w:tc>
        <w:tc>
          <w:tcPr>
            <w:tcW w:w="0" w:type="auto"/>
            <w:vAlign w:val="center"/>
          </w:tcPr>
          <w:p w14:paraId="0E0E8F9B" w14:textId="77777777" w:rsidR="001105BD" w:rsidRPr="00E97AEA" w:rsidRDefault="001105BD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5FA7D70B" w14:textId="77777777" w:rsidR="001105BD" w:rsidRPr="00E97AEA" w:rsidRDefault="001105BD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44F1A181" w14:textId="77777777" w:rsidR="001105BD" w:rsidRPr="00E97AEA" w:rsidRDefault="001105BD" w:rsidP="001105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04CDA9E8" w14:textId="77777777" w:rsidR="001105BD" w:rsidRPr="00E97AEA" w:rsidRDefault="001105BD" w:rsidP="001105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1105BD" w:rsidRPr="00E97AEA" w14:paraId="3124F55A" w14:textId="77777777" w:rsidTr="00DA257A">
        <w:tc>
          <w:tcPr>
            <w:tcW w:w="0" w:type="auto"/>
            <w:vMerge/>
            <w:vAlign w:val="center"/>
          </w:tcPr>
          <w:p w14:paraId="3BC653D4" w14:textId="77777777" w:rsidR="001105BD" w:rsidRPr="00E97AEA" w:rsidRDefault="001105BD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28AB140" w14:textId="16519DC6" w:rsidR="001105BD" w:rsidRPr="00E97AEA" w:rsidRDefault="0023475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07</w:t>
            </w:r>
            <w:r w:rsidR="001105BD" w:rsidRPr="00E97AEA">
              <w:rPr>
                <w:rFonts w:cs="B Mitra" w:hint="cs"/>
                <w:rtl/>
                <w:lang w:bidi="fa-IR"/>
              </w:rPr>
              <w:t>/10/97</w:t>
            </w:r>
          </w:p>
        </w:tc>
        <w:tc>
          <w:tcPr>
            <w:tcW w:w="0" w:type="auto"/>
            <w:vAlign w:val="center"/>
          </w:tcPr>
          <w:p w14:paraId="5DBEB7CB" w14:textId="77777777" w:rsidR="001105BD" w:rsidRPr="00E97AEA" w:rsidRDefault="001105BD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789DD4E3" w14:textId="5261B61B" w:rsidR="001105BD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59FD091E" w14:textId="77777777" w:rsidR="001105BD" w:rsidRPr="00E97AEA" w:rsidRDefault="001105BD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5B539917" w14:textId="77777777" w:rsidR="001105BD" w:rsidRPr="00E97AEA" w:rsidRDefault="001105BD" w:rsidP="001105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1105BD" w:rsidRPr="00E97AEA" w14:paraId="6550FC30" w14:textId="77777777" w:rsidTr="00DA257A">
        <w:tc>
          <w:tcPr>
            <w:tcW w:w="0" w:type="auto"/>
            <w:vMerge w:val="restart"/>
            <w:vAlign w:val="center"/>
          </w:tcPr>
          <w:p w14:paraId="71E54A0B" w14:textId="77777777" w:rsidR="001105BD" w:rsidRPr="00E97AEA" w:rsidRDefault="001105BD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97AEA">
              <w:rPr>
                <w:rFonts w:cs="B Mitra" w:hint="cs"/>
                <w:b/>
                <w:bCs/>
                <w:rtl/>
                <w:lang w:bidi="fa-IR"/>
              </w:rPr>
              <w:t>18</w:t>
            </w:r>
          </w:p>
          <w:p w14:paraId="04568BB9" w14:textId="77777777" w:rsidR="001105BD" w:rsidRPr="00E97AEA" w:rsidRDefault="001105BD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073AF846" w14:textId="73C048BA" w:rsidR="001105BD" w:rsidRPr="00E97AEA" w:rsidRDefault="0023475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</w:t>
            </w:r>
            <w:r w:rsidR="001105BD" w:rsidRPr="00E97AEA">
              <w:rPr>
                <w:rFonts w:cs="B Mitra" w:hint="cs"/>
                <w:rtl/>
                <w:lang w:bidi="fa-IR"/>
              </w:rPr>
              <w:t>/10/97</w:t>
            </w:r>
          </w:p>
        </w:tc>
        <w:tc>
          <w:tcPr>
            <w:tcW w:w="0" w:type="auto"/>
            <w:vAlign w:val="center"/>
          </w:tcPr>
          <w:p w14:paraId="7C535484" w14:textId="77777777" w:rsidR="001105BD" w:rsidRPr="00E97AEA" w:rsidRDefault="001105BD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دوشنبه</w:t>
            </w:r>
          </w:p>
        </w:tc>
        <w:tc>
          <w:tcPr>
            <w:tcW w:w="0" w:type="auto"/>
            <w:vAlign w:val="center"/>
          </w:tcPr>
          <w:p w14:paraId="23DE49E9" w14:textId="77777777" w:rsidR="001105BD" w:rsidRPr="00E97AEA" w:rsidRDefault="001105BD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8-9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21C63029" w14:textId="77777777" w:rsidR="001105BD" w:rsidRPr="00E97AEA" w:rsidRDefault="001105BD" w:rsidP="001105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4B32576E" w14:textId="77777777" w:rsidR="001105BD" w:rsidRPr="00E97AEA" w:rsidRDefault="001105BD" w:rsidP="001105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1105BD" w:rsidRPr="00E97AEA" w14:paraId="7752B4E6" w14:textId="77777777" w:rsidTr="00CA7CD2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EE7A67C" w14:textId="77777777" w:rsidR="001105BD" w:rsidRPr="00E97AEA" w:rsidRDefault="001105BD" w:rsidP="001105BD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14:paraId="47EAD636" w14:textId="3AEC432D" w:rsidR="001105BD" w:rsidRPr="00E97AEA" w:rsidRDefault="00234752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14</w:t>
            </w:r>
            <w:r w:rsidR="001105BD" w:rsidRPr="00E97AEA">
              <w:rPr>
                <w:rFonts w:cs="B Mitra" w:hint="cs"/>
                <w:rtl/>
                <w:lang w:bidi="fa-IR"/>
              </w:rPr>
              <w:t>/10/97</w:t>
            </w:r>
          </w:p>
        </w:tc>
        <w:tc>
          <w:tcPr>
            <w:tcW w:w="0" w:type="auto"/>
            <w:vAlign w:val="center"/>
          </w:tcPr>
          <w:p w14:paraId="1728B681" w14:textId="77777777" w:rsidR="001105BD" w:rsidRPr="00E97AEA" w:rsidRDefault="001105BD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چهارشنبه</w:t>
            </w:r>
          </w:p>
        </w:tc>
        <w:tc>
          <w:tcPr>
            <w:tcW w:w="0" w:type="auto"/>
            <w:vAlign w:val="center"/>
          </w:tcPr>
          <w:p w14:paraId="0FEE2106" w14:textId="0EC44453" w:rsidR="001105BD" w:rsidRPr="00E97AEA" w:rsidRDefault="0099389F" w:rsidP="001105BD">
            <w:pPr>
              <w:bidi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10-12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D759276" w14:textId="77777777" w:rsidR="001105BD" w:rsidRPr="00E97AEA" w:rsidRDefault="001105BD" w:rsidP="001105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628083F2" w14:textId="77777777" w:rsidR="001105BD" w:rsidRPr="00E97AEA" w:rsidRDefault="001105BD" w:rsidP="001105BD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14:paraId="2866F545" w14:textId="77777777" w:rsidR="006D7041" w:rsidRPr="001E2E0D" w:rsidRDefault="006D7041" w:rsidP="006D7041">
      <w:pPr>
        <w:bidi/>
        <w:jc w:val="center"/>
        <w:rPr>
          <w:rFonts w:cs="B Titr"/>
          <w:sz w:val="28"/>
          <w:szCs w:val="28"/>
          <w:lang w:bidi="fa-IR"/>
        </w:rPr>
      </w:pPr>
    </w:p>
    <w:sectPr w:rsidR="006D7041" w:rsidRPr="001E2E0D" w:rsidSect="00DA0C57">
      <w:pgSz w:w="12240" w:h="15840"/>
      <w:pgMar w:top="864" w:right="864" w:bottom="864" w:left="864" w:header="706" w:footer="706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36A"/>
    <w:multiLevelType w:val="hybridMultilevel"/>
    <w:tmpl w:val="ADB80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76612"/>
    <w:multiLevelType w:val="hybridMultilevel"/>
    <w:tmpl w:val="0A9E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A7771"/>
    <w:multiLevelType w:val="hybridMultilevel"/>
    <w:tmpl w:val="DF8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4F23"/>
    <w:multiLevelType w:val="hybridMultilevel"/>
    <w:tmpl w:val="8D7C6CF4"/>
    <w:lvl w:ilvl="0" w:tplc="FCDADB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4547A"/>
    <w:multiLevelType w:val="hybridMultilevel"/>
    <w:tmpl w:val="2BDA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169FB"/>
    <w:multiLevelType w:val="hybridMultilevel"/>
    <w:tmpl w:val="2D76902E"/>
    <w:lvl w:ilvl="0" w:tplc="FCDADB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550"/>
    <w:multiLevelType w:val="hybridMultilevel"/>
    <w:tmpl w:val="743E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31A97"/>
    <w:multiLevelType w:val="hybridMultilevel"/>
    <w:tmpl w:val="FCD65C70"/>
    <w:lvl w:ilvl="0" w:tplc="FCDADB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A246B"/>
    <w:multiLevelType w:val="hybridMultilevel"/>
    <w:tmpl w:val="B7D2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96604">
    <w:abstractNumId w:val="6"/>
  </w:num>
  <w:num w:numId="2" w16cid:durableId="41759492">
    <w:abstractNumId w:val="2"/>
  </w:num>
  <w:num w:numId="3" w16cid:durableId="1691639476">
    <w:abstractNumId w:val="7"/>
  </w:num>
  <w:num w:numId="4" w16cid:durableId="134420793">
    <w:abstractNumId w:val="3"/>
  </w:num>
  <w:num w:numId="5" w16cid:durableId="527793353">
    <w:abstractNumId w:val="1"/>
  </w:num>
  <w:num w:numId="6" w16cid:durableId="1713727312">
    <w:abstractNumId w:val="8"/>
  </w:num>
  <w:num w:numId="7" w16cid:durableId="144052345">
    <w:abstractNumId w:val="0"/>
  </w:num>
  <w:num w:numId="8" w16cid:durableId="2050758781">
    <w:abstractNumId w:val="5"/>
  </w:num>
  <w:num w:numId="9" w16cid:durableId="4783035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D2"/>
    <w:rsid w:val="00016BDC"/>
    <w:rsid w:val="0002364F"/>
    <w:rsid w:val="00053144"/>
    <w:rsid w:val="00065B64"/>
    <w:rsid w:val="000778FD"/>
    <w:rsid w:val="00090747"/>
    <w:rsid w:val="000B5AAD"/>
    <w:rsid w:val="000D6F2B"/>
    <w:rsid w:val="001105BD"/>
    <w:rsid w:val="0011129B"/>
    <w:rsid w:val="001145F4"/>
    <w:rsid w:val="0013040F"/>
    <w:rsid w:val="00133BE8"/>
    <w:rsid w:val="00164ECB"/>
    <w:rsid w:val="0017315E"/>
    <w:rsid w:val="00174F13"/>
    <w:rsid w:val="001840BD"/>
    <w:rsid w:val="001A0316"/>
    <w:rsid w:val="001A6BD4"/>
    <w:rsid w:val="001B1D2A"/>
    <w:rsid w:val="001B3046"/>
    <w:rsid w:val="001C0397"/>
    <w:rsid w:val="001C2290"/>
    <w:rsid w:val="001C68CB"/>
    <w:rsid w:val="001C6AB0"/>
    <w:rsid w:val="001D0FB1"/>
    <w:rsid w:val="001D1CDA"/>
    <w:rsid w:val="001E2E0D"/>
    <w:rsid w:val="002126F7"/>
    <w:rsid w:val="002128A3"/>
    <w:rsid w:val="00234752"/>
    <w:rsid w:val="00237C25"/>
    <w:rsid w:val="0024717E"/>
    <w:rsid w:val="00265ECF"/>
    <w:rsid w:val="002848A5"/>
    <w:rsid w:val="0028541F"/>
    <w:rsid w:val="00291966"/>
    <w:rsid w:val="00293D61"/>
    <w:rsid w:val="002965FC"/>
    <w:rsid w:val="002A1525"/>
    <w:rsid w:val="002C1945"/>
    <w:rsid w:val="002E3EAC"/>
    <w:rsid w:val="00322015"/>
    <w:rsid w:val="003275E5"/>
    <w:rsid w:val="00365F51"/>
    <w:rsid w:val="003822CE"/>
    <w:rsid w:val="00382DE7"/>
    <w:rsid w:val="00384E18"/>
    <w:rsid w:val="00392299"/>
    <w:rsid w:val="003971DD"/>
    <w:rsid w:val="003A3F0C"/>
    <w:rsid w:val="003C07DE"/>
    <w:rsid w:val="003C64D1"/>
    <w:rsid w:val="003F5E4A"/>
    <w:rsid w:val="00404D56"/>
    <w:rsid w:val="00425C9C"/>
    <w:rsid w:val="004334CB"/>
    <w:rsid w:val="004337A6"/>
    <w:rsid w:val="0043660D"/>
    <w:rsid w:val="00444CB4"/>
    <w:rsid w:val="00470BC8"/>
    <w:rsid w:val="0049127E"/>
    <w:rsid w:val="004A1343"/>
    <w:rsid w:val="004C7C65"/>
    <w:rsid w:val="004D4356"/>
    <w:rsid w:val="004D6B6E"/>
    <w:rsid w:val="00502606"/>
    <w:rsid w:val="00506547"/>
    <w:rsid w:val="00540A31"/>
    <w:rsid w:val="005546F6"/>
    <w:rsid w:val="00563256"/>
    <w:rsid w:val="005808B4"/>
    <w:rsid w:val="005A778D"/>
    <w:rsid w:val="005B458B"/>
    <w:rsid w:val="005B4FB8"/>
    <w:rsid w:val="00627053"/>
    <w:rsid w:val="0065335E"/>
    <w:rsid w:val="006576A4"/>
    <w:rsid w:val="00664049"/>
    <w:rsid w:val="00684326"/>
    <w:rsid w:val="006956C0"/>
    <w:rsid w:val="006A0CCA"/>
    <w:rsid w:val="006B7FB0"/>
    <w:rsid w:val="006D178A"/>
    <w:rsid w:val="006D7041"/>
    <w:rsid w:val="006F53D3"/>
    <w:rsid w:val="007578BE"/>
    <w:rsid w:val="00791C9D"/>
    <w:rsid w:val="007B1ECF"/>
    <w:rsid w:val="007C0AC9"/>
    <w:rsid w:val="007C68D2"/>
    <w:rsid w:val="007E1994"/>
    <w:rsid w:val="00815655"/>
    <w:rsid w:val="00823E3B"/>
    <w:rsid w:val="008249B6"/>
    <w:rsid w:val="00847F9E"/>
    <w:rsid w:val="00872273"/>
    <w:rsid w:val="0088745F"/>
    <w:rsid w:val="008B57CC"/>
    <w:rsid w:val="008C2DF2"/>
    <w:rsid w:val="008C6689"/>
    <w:rsid w:val="008C674F"/>
    <w:rsid w:val="008C76DF"/>
    <w:rsid w:val="008D440E"/>
    <w:rsid w:val="008E455F"/>
    <w:rsid w:val="008E6588"/>
    <w:rsid w:val="008F55C7"/>
    <w:rsid w:val="00901A23"/>
    <w:rsid w:val="009123E4"/>
    <w:rsid w:val="00931578"/>
    <w:rsid w:val="009374D4"/>
    <w:rsid w:val="009439AA"/>
    <w:rsid w:val="00951C09"/>
    <w:rsid w:val="00970A56"/>
    <w:rsid w:val="00986A6B"/>
    <w:rsid w:val="0099389F"/>
    <w:rsid w:val="009974CD"/>
    <w:rsid w:val="009A049A"/>
    <w:rsid w:val="009A4652"/>
    <w:rsid w:val="009A56BC"/>
    <w:rsid w:val="009B06EE"/>
    <w:rsid w:val="009D29BB"/>
    <w:rsid w:val="009E53EA"/>
    <w:rsid w:val="009F1CA4"/>
    <w:rsid w:val="00A0027C"/>
    <w:rsid w:val="00A444A4"/>
    <w:rsid w:val="00A62CD8"/>
    <w:rsid w:val="00A97375"/>
    <w:rsid w:val="00AA471F"/>
    <w:rsid w:val="00AB50FA"/>
    <w:rsid w:val="00AE5EE6"/>
    <w:rsid w:val="00AF798D"/>
    <w:rsid w:val="00AF7EBA"/>
    <w:rsid w:val="00B2317F"/>
    <w:rsid w:val="00B275B2"/>
    <w:rsid w:val="00B40F5B"/>
    <w:rsid w:val="00B550F0"/>
    <w:rsid w:val="00B5585C"/>
    <w:rsid w:val="00B64738"/>
    <w:rsid w:val="00BA1B20"/>
    <w:rsid w:val="00BA452F"/>
    <w:rsid w:val="00BB0320"/>
    <w:rsid w:val="00BC3CBE"/>
    <w:rsid w:val="00BF6696"/>
    <w:rsid w:val="00C01020"/>
    <w:rsid w:val="00C1664B"/>
    <w:rsid w:val="00C34DFE"/>
    <w:rsid w:val="00C423D5"/>
    <w:rsid w:val="00C6175F"/>
    <w:rsid w:val="00C62714"/>
    <w:rsid w:val="00CA7CD2"/>
    <w:rsid w:val="00CB3EC8"/>
    <w:rsid w:val="00CC1FCA"/>
    <w:rsid w:val="00CC361A"/>
    <w:rsid w:val="00CC4F6D"/>
    <w:rsid w:val="00CE659C"/>
    <w:rsid w:val="00CF514A"/>
    <w:rsid w:val="00D03BAC"/>
    <w:rsid w:val="00D215EC"/>
    <w:rsid w:val="00D25A3E"/>
    <w:rsid w:val="00D4164C"/>
    <w:rsid w:val="00D615FA"/>
    <w:rsid w:val="00DA0C57"/>
    <w:rsid w:val="00DA257A"/>
    <w:rsid w:val="00DB1255"/>
    <w:rsid w:val="00DC07B0"/>
    <w:rsid w:val="00DE7E68"/>
    <w:rsid w:val="00DF7B11"/>
    <w:rsid w:val="00E07F86"/>
    <w:rsid w:val="00E11441"/>
    <w:rsid w:val="00E30C4B"/>
    <w:rsid w:val="00E70075"/>
    <w:rsid w:val="00E73CC1"/>
    <w:rsid w:val="00E80A1A"/>
    <w:rsid w:val="00E93D3F"/>
    <w:rsid w:val="00E95BE3"/>
    <w:rsid w:val="00E97AEA"/>
    <w:rsid w:val="00EA1B85"/>
    <w:rsid w:val="00EB3939"/>
    <w:rsid w:val="00EB3990"/>
    <w:rsid w:val="00EE59AD"/>
    <w:rsid w:val="00EF5780"/>
    <w:rsid w:val="00EF6764"/>
    <w:rsid w:val="00F20C65"/>
    <w:rsid w:val="00F46693"/>
    <w:rsid w:val="00F652F4"/>
    <w:rsid w:val="00F92D23"/>
    <w:rsid w:val="00FD4216"/>
    <w:rsid w:val="00FE49B0"/>
    <w:rsid w:val="00FE7A64"/>
    <w:rsid w:val="00FF293A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A6DA336"/>
  <w15:docId w15:val="{2F9DC803-0378-44ED-A069-374A95C1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61099-5990-4D05-B3FD-05F9E8ED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mahboubeh rostami</dc:creator>
  <cp:keywords/>
  <dc:description/>
  <cp:lastModifiedBy>pharm</cp:lastModifiedBy>
  <cp:revision>2</cp:revision>
  <dcterms:created xsi:type="dcterms:W3CDTF">2022-09-06T08:29:00Z</dcterms:created>
  <dcterms:modified xsi:type="dcterms:W3CDTF">2022-09-06T08:29:00Z</dcterms:modified>
</cp:coreProperties>
</file>